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2093" w14:textId="77777777" w:rsidR="00623F7B" w:rsidRPr="00623F7B" w:rsidRDefault="00623F7B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 xml:space="preserve">Lars Hillebold </w:t>
      </w:r>
    </w:p>
    <w:p w14:paraId="1B51A133" w14:textId="77777777" w:rsidR="00623F7B" w:rsidRDefault="00623F7B" w:rsidP="007874BF">
      <w:pPr>
        <w:spacing w:after="0" w:line="276" w:lineRule="auto"/>
        <w:rPr>
          <w:rFonts w:ascii="Minion Pro" w:hAnsi="Minion Pro" w:cs="Calibri"/>
          <w:b/>
          <w:bCs/>
          <w:sz w:val="22"/>
          <w:szCs w:val="22"/>
        </w:rPr>
      </w:pPr>
    </w:p>
    <w:p w14:paraId="7D85B52B" w14:textId="3392A1B0" w:rsidR="00C30D5C" w:rsidRPr="00623F7B" w:rsidRDefault="00C30D5C" w:rsidP="00623F7B">
      <w:pPr>
        <w:spacing w:after="0" w:line="240" w:lineRule="auto"/>
        <w:rPr>
          <w:rFonts w:ascii="Minion Pro" w:hAnsi="Minion Pro" w:cs="Calibri"/>
          <w:b/>
          <w:bCs/>
          <w:sz w:val="28"/>
          <w:szCs w:val="28"/>
        </w:rPr>
      </w:pPr>
      <w:r w:rsidRPr="00623F7B">
        <w:rPr>
          <w:rFonts w:ascii="Minion Pro" w:hAnsi="Minion Pro" w:cs="Calibri"/>
          <w:b/>
          <w:bCs/>
          <w:sz w:val="28"/>
          <w:szCs w:val="28"/>
        </w:rPr>
        <w:t>Laudatio zur Verleihung des Gottesdienstpreises 2025</w:t>
      </w:r>
    </w:p>
    <w:p w14:paraId="16711070" w14:textId="0633DF92" w:rsidR="00623F7B" w:rsidRDefault="00C30D5C" w:rsidP="00623F7B">
      <w:pPr>
        <w:spacing w:after="0" w:line="240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>für Pfarrerin Dr. Katharina Scholl</w:t>
      </w:r>
      <w:r w:rsidR="00623F7B">
        <w:rPr>
          <w:rFonts w:ascii="Minion Pro" w:hAnsi="Minion Pro" w:cs="Calibri"/>
          <w:sz w:val="22"/>
          <w:szCs w:val="22"/>
        </w:rPr>
        <w:t xml:space="preserve"> &amp; Team</w:t>
      </w:r>
    </w:p>
    <w:p w14:paraId="17247EEB" w14:textId="6D169578" w:rsidR="00C30D5C" w:rsidRPr="00623F7B" w:rsidRDefault="00C30D5C" w:rsidP="00623F7B">
      <w:pPr>
        <w:spacing w:after="0" w:line="240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>„Segnungen für Paare“ – Valentinstag 2023 Gustav-Adolf-Kirche Hanau-Großauheim</w:t>
      </w:r>
    </w:p>
    <w:p w14:paraId="07F1A54D" w14:textId="77777777" w:rsidR="007874BF" w:rsidRPr="00623F7B" w:rsidRDefault="007874BF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104EEAE1" w14:textId="20280716" w:rsidR="00C30D5C" w:rsidRPr="00623F7B" w:rsidRDefault="00C30D5C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 xml:space="preserve">Hohe Synode, Herr Präses, Frau Bischöfin, </w:t>
      </w:r>
    </w:p>
    <w:p w14:paraId="2E04C451" w14:textId="2CAD9EEF" w:rsidR="00C30D5C" w:rsidRPr="00623F7B" w:rsidRDefault="00C30D5C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>liebe Festgemeinde, liebe Preisträgerin, verehrte Gäste,</w:t>
      </w:r>
    </w:p>
    <w:p w14:paraId="72BD4BC7" w14:textId="77777777" w:rsidR="0005372B" w:rsidRPr="00623F7B" w:rsidRDefault="0005372B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7C8A9988" w14:textId="62B62A52" w:rsidR="003508C3" w:rsidRPr="00623F7B" w:rsidRDefault="00C30D5C" w:rsidP="00186369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 xml:space="preserve">der Gottesdienstpreis der Karl-Bernard-Ritter-Stiftung zeichnet dieses Jahr zwei Gottesdienste </w:t>
      </w:r>
      <w:r w:rsidR="008457BE" w:rsidRPr="00623F7B">
        <w:rPr>
          <w:rFonts w:ascii="Minion Pro" w:hAnsi="Minion Pro" w:cs="Calibri"/>
          <w:sz w:val="22"/>
          <w:szCs w:val="22"/>
        </w:rPr>
        <w:t xml:space="preserve">am Valentinstag </w:t>
      </w:r>
      <w:r w:rsidRPr="00623F7B">
        <w:rPr>
          <w:rFonts w:ascii="Minion Pro" w:hAnsi="Minion Pro" w:cs="Calibri"/>
          <w:sz w:val="22"/>
          <w:szCs w:val="22"/>
        </w:rPr>
        <w:t xml:space="preserve">aus. </w:t>
      </w:r>
      <w:r w:rsidR="0051477B" w:rsidRPr="00623F7B">
        <w:rPr>
          <w:rFonts w:ascii="Minion Pro" w:hAnsi="Minion Pro" w:cs="Calibri"/>
          <w:sz w:val="22"/>
          <w:szCs w:val="22"/>
        </w:rPr>
        <w:t xml:space="preserve">Der eine </w:t>
      </w:r>
      <w:r w:rsidR="003C09C0" w:rsidRPr="00623F7B">
        <w:rPr>
          <w:rFonts w:ascii="Minion Pro" w:hAnsi="Minion Pro" w:cs="Calibri"/>
          <w:sz w:val="22"/>
          <w:szCs w:val="22"/>
        </w:rPr>
        <w:t>wird in</w:t>
      </w:r>
      <w:r w:rsidRPr="00623F7B">
        <w:rPr>
          <w:rFonts w:ascii="Minion Pro" w:hAnsi="Minion Pro" w:cs="Calibri"/>
          <w:sz w:val="22"/>
          <w:szCs w:val="22"/>
        </w:rPr>
        <w:t xml:space="preserve"> Essen </w:t>
      </w:r>
      <w:r w:rsidR="00BE5EE2" w:rsidRPr="00623F7B">
        <w:rPr>
          <w:rFonts w:ascii="Minion Pro" w:hAnsi="Minion Pro" w:cs="Calibri"/>
          <w:sz w:val="22"/>
          <w:szCs w:val="22"/>
        </w:rPr>
        <w:t>prämiert</w:t>
      </w:r>
      <w:r w:rsidR="003C09C0" w:rsidRPr="00623F7B">
        <w:rPr>
          <w:rFonts w:ascii="Minion Pro" w:hAnsi="Minion Pro" w:cs="Calibri"/>
          <w:sz w:val="22"/>
          <w:szCs w:val="22"/>
        </w:rPr>
        <w:t xml:space="preserve">. Der andere </w:t>
      </w:r>
      <w:r w:rsidRPr="00623F7B">
        <w:rPr>
          <w:rFonts w:ascii="Minion Pro" w:hAnsi="Minion Pro" w:cs="Calibri"/>
          <w:sz w:val="22"/>
          <w:szCs w:val="22"/>
        </w:rPr>
        <w:t>heute Abend hier</w:t>
      </w:r>
      <w:r w:rsidR="00186369" w:rsidRPr="00623F7B">
        <w:rPr>
          <w:rFonts w:ascii="Minion Pro" w:hAnsi="Minion Pro" w:cs="Calibri"/>
          <w:sz w:val="22"/>
          <w:szCs w:val="22"/>
        </w:rPr>
        <w:t xml:space="preserve"> </w:t>
      </w:r>
      <w:r w:rsidR="00622597" w:rsidRPr="00623F7B">
        <w:rPr>
          <w:rFonts w:ascii="Minion Pro" w:hAnsi="Minion Pro" w:cs="Calibri"/>
          <w:sz w:val="22"/>
          <w:szCs w:val="22"/>
        </w:rPr>
        <w:t>auf der Tagung der</w:t>
      </w:r>
      <w:r w:rsidR="00186369" w:rsidRPr="00623F7B">
        <w:rPr>
          <w:rFonts w:ascii="Minion Pro" w:hAnsi="Minion Pro" w:cs="Calibri"/>
          <w:sz w:val="22"/>
          <w:szCs w:val="22"/>
        </w:rPr>
        <w:t xml:space="preserve"> Landessynode von Kurhessen-Waldeck</w:t>
      </w:r>
      <w:r w:rsidR="00622597" w:rsidRPr="00623F7B">
        <w:rPr>
          <w:rFonts w:ascii="Minion Pro" w:hAnsi="Minion Pro" w:cs="Calibri"/>
          <w:sz w:val="22"/>
          <w:szCs w:val="22"/>
        </w:rPr>
        <w:t xml:space="preserve">: </w:t>
      </w:r>
      <w:r w:rsidR="00622597" w:rsidRPr="00623F7B">
        <w:rPr>
          <w:rFonts w:ascii="Minion Pro" w:hAnsi="Minion Pro" w:cs="Calibri"/>
          <w:i/>
          <w:iCs/>
          <w:sz w:val="22"/>
          <w:szCs w:val="22"/>
        </w:rPr>
        <w:t>„</w:t>
      </w:r>
      <w:r w:rsidR="0051477B" w:rsidRPr="00623F7B">
        <w:rPr>
          <w:rFonts w:ascii="Minion Pro" w:hAnsi="Minion Pro" w:cs="Calibri"/>
          <w:i/>
          <w:iCs/>
          <w:sz w:val="22"/>
          <w:szCs w:val="22"/>
        </w:rPr>
        <w:t>Segnungen für Paare“ –</w:t>
      </w:r>
      <w:r w:rsidR="00117EB4" w:rsidRPr="00623F7B">
        <w:rPr>
          <w:rFonts w:ascii="Minion Pro" w:hAnsi="Minion Pro" w:cs="Calibri"/>
          <w:i/>
          <w:iCs/>
          <w:sz w:val="22"/>
          <w:szCs w:val="22"/>
        </w:rPr>
        <w:t xml:space="preserve"> Gottesdienst am</w:t>
      </w:r>
      <w:r w:rsidR="0051477B" w:rsidRPr="00623F7B">
        <w:rPr>
          <w:rFonts w:ascii="Minion Pro" w:hAnsi="Minion Pro" w:cs="Calibri"/>
          <w:i/>
          <w:iCs/>
          <w:sz w:val="22"/>
          <w:szCs w:val="22"/>
        </w:rPr>
        <w:t xml:space="preserve"> Valentinstag 2023 </w:t>
      </w:r>
      <w:r w:rsidR="00117EB4" w:rsidRPr="00623F7B">
        <w:rPr>
          <w:rFonts w:ascii="Minion Pro" w:hAnsi="Minion Pro" w:cs="Calibri"/>
          <w:i/>
          <w:iCs/>
          <w:sz w:val="22"/>
          <w:szCs w:val="22"/>
        </w:rPr>
        <w:t xml:space="preserve">in der </w:t>
      </w:r>
      <w:r w:rsidR="0051477B" w:rsidRPr="00623F7B">
        <w:rPr>
          <w:rFonts w:ascii="Minion Pro" w:hAnsi="Minion Pro" w:cs="Calibri"/>
          <w:i/>
          <w:iCs/>
          <w:sz w:val="22"/>
          <w:szCs w:val="22"/>
        </w:rPr>
        <w:t>Gustav-Adolf-Kirche Hanau-Großauheim</w:t>
      </w:r>
      <w:r w:rsidR="00117EB4" w:rsidRPr="00623F7B">
        <w:rPr>
          <w:rFonts w:ascii="Minion Pro" w:hAnsi="Minion Pro" w:cs="Calibri"/>
          <w:sz w:val="22"/>
          <w:szCs w:val="22"/>
        </w:rPr>
        <w:t xml:space="preserve">. Die Jury hat für </w:t>
      </w:r>
      <w:r w:rsidR="00E1543B" w:rsidRPr="00623F7B">
        <w:rPr>
          <w:rFonts w:ascii="Minion Pro" w:hAnsi="Minion Pro" w:cs="Calibri"/>
          <w:sz w:val="22"/>
          <w:szCs w:val="22"/>
        </w:rPr>
        <w:t xml:space="preserve">diese </w:t>
      </w:r>
      <w:r w:rsidR="00117EB4" w:rsidRPr="00623F7B">
        <w:rPr>
          <w:rFonts w:ascii="Minion Pro" w:hAnsi="Minion Pro" w:cs="Calibri"/>
          <w:sz w:val="22"/>
          <w:szCs w:val="22"/>
        </w:rPr>
        <w:t>beide</w:t>
      </w:r>
      <w:r w:rsidR="00E1543B" w:rsidRPr="00623F7B">
        <w:rPr>
          <w:rFonts w:ascii="Minion Pro" w:hAnsi="Minion Pro" w:cs="Calibri"/>
          <w:sz w:val="22"/>
          <w:szCs w:val="22"/>
        </w:rPr>
        <w:t>n</w:t>
      </w:r>
      <w:r w:rsidR="00117EB4" w:rsidRPr="00623F7B">
        <w:rPr>
          <w:rFonts w:ascii="Minion Pro" w:hAnsi="Minion Pro" w:cs="Calibri"/>
          <w:sz w:val="22"/>
          <w:szCs w:val="22"/>
        </w:rPr>
        <w:t xml:space="preserve"> Gottesdienste </w:t>
      </w:r>
      <w:r w:rsidR="00E1543B" w:rsidRPr="00623F7B">
        <w:rPr>
          <w:rFonts w:ascii="Minion Pro" w:hAnsi="Minion Pro" w:cs="Calibri"/>
          <w:sz w:val="22"/>
          <w:szCs w:val="22"/>
        </w:rPr>
        <w:t>votiert</w:t>
      </w:r>
      <w:r w:rsidR="00623F7B">
        <w:rPr>
          <w:rFonts w:ascii="Minion Pro" w:hAnsi="Minion Pro" w:cs="Calibri"/>
          <w:sz w:val="22"/>
          <w:szCs w:val="22"/>
        </w:rPr>
        <w:t xml:space="preserve">: </w:t>
      </w:r>
      <w:r w:rsidR="00E6777D" w:rsidRPr="00623F7B">
        <w:rPr>
          <w:rFonts w:ascii="Minion Pro" w:hAnsi="Minion Pro" w:cs="Calibri"/>
          <w:sz w:val="22"/>
          <w:szCs w:val="22"/>
        </w:rPr>
        <w:t>S</w:t>
      </w:r>
      <w:r w:rsidR="00641F91" w:rsidRPr="00623F7B">
        <w:rPr>
          <w:rFonts w:ascii="Minion Pro" w:hAnsi="Minion Pro" w:cs="Calibri"/>
          <w:sz w:val="22"/>
          <w:szCs w:val="22"/>
        </w:rPr>
        <w:t xml:space="preserve">ie zeigen, </w:t>
      </w:r>
      <w:r w:rsidR="00633A3A" w:rsidRPr="00623F7B">
        <w:rPr>
          <w:rFonts w:ascii="Minion Pro" w:hAnsi="Minion Pro" w:cs="Calibri"/>
          <w:sz w:val="22"/>
          <w:szCs w:val="22"/>
        </w:rPr>
        <w:t>wie lebendig, überraschend und menschen</w:t>
      </w:r>
      <w:r w:rsidR="00633A3A" w:rsidRPr="00623F7B">
        <w:rPr>
          <w:rFonts w:ascii="Minion Pro" w:hAnsi="Minion Pro" w:cs="Calibri"/>
          <w:sz w:val="22"/>
          <w:szCs w:val="22"/>
        </w:rPr>
        <w:softHyphen/>
        <w:t xml:space="preserve">nah Kirche sein kann. </w:t>
      </w:r>
      <w:r w:rsidR="00E6777D" w:rsidRPr="00623F7B">
        <w:rPr>
          <w:rFonts w:ascii="Minion Pro" w:hAnsi="Minion Pro" w:cs="Calibri"/>
          <w:sz w:val="22"/>
          <w:szCs w:val="22"/>
        </w:rPr>
        <w:t>Sie atmen,</w:t>
      </w:r>
      <w:r w:rsidR="00633A3A" w:rsidRPr="00623F7B">
        <w:rPr>
          <w:rFonts w:ascii="Minion Pro" w:hAnsi="Minion Pro" w:cs="Calibri"/>
          <w:sz w:val="22"/>
          <w:szCs w:val="22"/>
        </w:rPr>
        <w:t xml:space="preserve"> wie der Geist Gottes mitten in </w:t>
      </w:r>
      <w:r w:rsidR="004B5580" w:rsidRPr="00623F7B">
        <w:rPr>
          <w:rFonts w:ascii="Minion Pro" w:hAnsi="Minion Pro" w:cs="Calibri"/>
          <w:sz w:val="22"/>
          <w:szCs w:val="22"/>
        </w:rPr>
        <w:t>einer</w:t>
      </w:r>
      <w:r w:rsidR="00633A3A" w:rsidRPr="00623F7B">
        <w:rPr>
          <w:rFonts w:ascii="Minion Pro" w:hAnsi="Minion Pro" w:cs="Calibri"/>
          <w:sz w:val="22"/>
          <w:szCs w:val="22"/>
        </w:rPr>
        <w:t xml:space="preserve"> Welt spürbar wird, </w:t>
      </w:r>
      <w:r w:rsidR="004B5580" w:rsidRPr="00623F7B">
        <w:rPr>
          <w:rFonts w:ascii="Minion Pro" w:hAnsi="Minion Pro" w:cs="Calibri"/>
          <w:sz w:val="22"/>
          <w:szCs w:val="22"/>
        </w:rPr>
        <w:t xml:space="preserve">wo die Sprache des Hasses salonfähig </w:t>
      </w:r>
      <w:r w:rsidR="00B144E2" w:rsidRPr="00623F7B">
        <w:rPr>
          <w:rFonts w:ascii="Minion Pro" w:hAnsi="Minion Pro" w:cs="Calibri"/>
          <w:sz w:val="22"/>
          <w:szCs w:val="22"/>
        </w:rPr>
        <w:t>geworden ist</w:t>
      </w:r>
      <w:r w:rsidR="00E6777D" w:rsidRPr="00623F7B">
        <w:rPr>
          <w:rFonts w:ascii="Minion Pro" w:hAnsi="Minion Pro" w:cs="Calibri"/>
          <w:sz w:val="22"/>
          <w:szCs w:val="22"/>
        </w:rPr>
        <w:t xml:space="preserve">. Sie leben </w:t>
      </w:r>
      <w:r w:rsidR="00B144E2" w:rsidRPr="00623F7B">
        <w:rPr>
          <w:rFonts w:ascii="Minion Pro" w:hAnsi="Minion Pro" w:cs="Calibri"/>
          <w:sz w:val="22"/>
          <w:szCs w:val="22"/>
        </w:rPr>
        <w:t xml:space="preserve">eine </w:t>
      </w:r>
      <w:r w:rsidR="00633A3A" w:rsidRPr="00623F7B">
        <w:rPr>
          <w:rFonts w:ascii="Minion Pro" w:hAnsi="Minion Pro" w:cs="Calibri"/>
          <w:sz w:val="22"/>
          <w:szCs w:val="22"/>
        </w:rPr>
        <w:t>Kirche</w:t>
      </w:r>
      <w:r w:rsidR="00E6777D" w:rsidRPr="00623F7B">
        <w:rPr>
          <w:rFonts w:ascii="Minion Pro" w:hAnsi="Minion Pro" w:cs="Calibri"/>
          <w:sz w:val="22"/>
          <w:szCs w:val="22"/>
        </w:rPr>
        <w:t>, die</w:t>
      </w:r>
      <w:r w:rsidR="00633A3A" w:rsidRPr="00623F7B">
        <w:rPr>
          <w:rFonts w:ascii="Minion Pro" w:hAnsi="Minion Pro" w:cs="Calibri"/>
          <w:sz w:val="22"/>
          <w:szCs w:val="22"/>
        </w:rPr>
        <w:t xml:space="preserve"> sich traut, die Sprache der Liebe zu sprechen</w:t>
      </w:r>
      <w:r w:rsidR="004B5580" w:rsidRPr="00623F7B">
        <w:rPr>
          <w:rFonts w:ascii="Minion Pro" w:hAnsi="Minion Pro" w:cs="Calibri"/>
          <w:sz w:val="22"/>
          <w:szCs w:val="22"/>
        </w:rPr>
        <w:t xml:space="preserve">. </w:t>
      </w:r>
    </w:p>
    <w:p w14:paraId="1D0CB4C9" w14:textId="77777777" w:rsidR="00186369" w:rsidRPr="00623F7B" w:rsidRDefault="00186369" w:rsidP="00186369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6592274A" w14:textId="77777777" w:rsidR="00623F7B" w:rsidRPr="00623F7B" w:rsidRDefault="007874BF" w:rsidP="00186369">
      <w:pPr>
        <w:spacing w:after="0" w:line="276" w:lineRule="auto"/>
        <w:rPr>
          <w:rFonts w:ascii="Minion Pro" w:hAnsi="Minion Pro" w:cs="Calibri"/>
          <w:i/>
          <w:iCs/>
          <w:sz w:val="22"/>
          <w:szCs w:val="22"/>
        </w:rPr>
      </w:pPr>
      <w:r w:rsidRPr="00623F7B">
        <w:rPr>
          <w:rFonts w:ascii="Minion Pro" w:hAnsi="Minion Pro" w:cs="Calibri"/>
          <w:b/>
          <w:bCs/>
          <w:i/>
          <w:iCs/>
          <w:sz w:val="22"/>
          <w:szCs w:val="22"/>
        </w:rPr>
        <w:t>Valentins</w:t>
      </w:r>
      <w:r w:rsidR="0099274B" w:rsidRPr="00623F7B">
        <w:rPr>
          <w:rFonts w:ascii="Minion Pro" w:hAnsi="Minion Pro" w:cs="Calibri"/>
          <w:b/>
          <w:bCs/>
          <w:i/>
          <w:iCs/>
          <w:sz w:val="22"/>
          <w:szCs w:val="22"/>
        </w:rPr>
        <w:t>t</w:t>
      </w:r>
      <w:r w:rsidRPr="00623F7B">
        <w:rPr>
          <w:rFonts w:ascii="Minion Pro" w:hAnsi="Minion Pro" w:cs="Calibri"/>
          <w:b/>
          <w:bCs/>
          <w:i/>
          <w:iCs/>
          <w:sz w:val="22"/>
          <w:szCs w:val="22"/>
        </w:rPr>
        <w:t>ag</w:t>
      </w:r>
      <w:r w:rsidR="003E71E1" w:rsidRPr="00623F7B">
        <w:rPr>
          <w:rFonts w:ascii="Minion Pro" w:hAnsi="Minion Pro" w:cs="Calibri"/>
          <w:i/>
          <w:iCs/>
          <w:sz w:val="22"/>
          <w:szCs w:val="22"/>
        </w:rPr>
        <w:t>.</w:t>
      </w:r>
    </w:p>
    <w:p w14:paraId="4831E89F" w14:textId="1FE3B0B1" w:rsidR="00A025D9" w:rsidRPr="00623F7B" w:rsidRDefault="009E47BF" w:rsidP="00186369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>Ein</w:t>
      </w:r>
      <w:r w:rsidR="003E71E1" w:rsidRPr="00623F7B">
        <w:rPr>
          <w:rFonts w:ascii="Minion Pro" w:hAnsi="Minion Pro" w:cs="Calibri"/>
          <w:sz w:val="22"/>
          <w:szCs w:val="22"/>
        </w:rPr>
        <w:t xml:space="preserve"> Tag</w:t>
      </w:r>
      <w:r w:rsidR="001131BF" w:rsidRPr="00623F7B">
        <w:rPr>
          <w:rFonts w:ascii="Minion Pro" w:hAnsi="Minion Pro" w:cs="Calibri"/>
          <w:sz w:val="22"/>
          <w:szCs w:val="22"/>
        </w:rPr>
        <w:t xml:space="preserve"> der Kultur</w:t>
      </w:r>
      <w:r w:rsidR="003E71E1" w:rsidRPr="00623F7B">
        <w:rPr>
          <w:rFonts w:ascii="Minion Pro" w:hAnsi="Minion Pro" w:cs="Calibri"/>
          <w:sz w:val="22"/>
          <w:szCs w:val="22"/>
        </w:rPr>
        <w:t>, der</w:t>
      </w:r>
      <w:r w:rsidR="00D96593" w:rsidRPr="00623F7B">
        <w:rPr>
          <w:rFonts w:ascii="Minion Pro" w:hAnsi="Minion Pro" w:cs="Calibri"/>
          <w:sz w:val="22"/>
          <w:szCs w:val="22"/>
        </w:rPr>
        <w:t xml:space="preserve"> </w:t>
      </w:r>
      <w:r w:rsidR="00A46F49" w:rsidRPr="00623F7B">
        <w:rPr>
          <w:rFonts w:ascii="Minion Pro" w:hAnsi="Minion Pro" w:cs="Calibri"/>
          <w:sz w:val="22"/>
          <w:szCs w:val="22"/>
        </w:rPr>
        <w:t xml:space="preserve">längst </w:t>
      </w:r>
      <w:r w:rsidR="0027642B" w:rsidRPr="00623F7B">
        <w:rPr>
          <w:rFonts w:ascii="Minion Pro" w:hAnsi="Minion Pro" w:cs="Calibri"/>
          <w:sz w:val="22"/>
          <w:szCs w:val="22"/>
        </w:rPr>
        <w:t>geschieden</w:t>
      </w:r>
      <w:r w:rsidR="00A46F49" w:rsidRPr="00623F7B">
        <w:rPr>
          <w:rFonts w:ascii="Minion Pro" w:hAnsi="Minion Pro" w:cs="Calibri"/>
          <w:sz w:val="22"/>
          <w:szCs w:val="22"/>
        </w:rPr>
        <w:t xml:space="preserve"> </w:t>
      </w:r>
      <w:r w:rsidR="001131BF" w:rsidRPr="00623F7B">
        <w:rPr>
          <w:rFonts w:ascii="Minion Pro" w:hAnsi="Minion Pro" w:cs="Calibri"/>
          <w:sz w:val="22"/>
          <w:szCs w:val="22"/>
        </w:rPr>
        <w:t>schien</w:t>
      </w:r>
      <w:r w:rsidR="003E71E1" w:rsidRPr="00623F7B">
        <w:rPr>
          <w:rFonts w:ascii="Minion Pro" w:hAnsi="Minion Pro" w:cs="Calibri"/>
          <w:sz w:val="22"/>
          <w:szCs w:val="22"/>
        </w:rPr>
        <w:t xml:space="preserve"> </w:t>
      </w:r>
      <w:r w:rsidR="00A46F49" w:rsidRPr="00623F7B">
        <w:rPr>
          <w:rFonts w:ascii="Minion Pro" w:hAnsi="Minion Pro" w:cs="Calibri"/>
          <w:sz w:val="22"/>
          <w:szCs w:val="22"/>
        </w:rPr>
        <w:t>von seiner kirchlichen Herkunft</w:t>
      </w:r>
      <w:r w:rsidR="00E96A74" w:rsidRPr="00623F7B">
        <w:rPr>
          <w:rFonts w:ascii="Minion Pro" w:hAnsi="Minion Pro" w:cs="Calibri"/>
          <w:sz w:val="22"/>
          <w:szCs w:val="22"/>
        </w:rPr>
        <w:t>.</w:t>
      </w:r>
      <w:r w:rsidR="001131BF" w:rsidRPr="00623F7B">
        <w:rPr>
          <w:rFonts w:ascii="Minion Pro" w:hAnsi="Minion Pro" w:cs="Calibri"/>
          <w:sz w:val="22"/>
          <w:szCs w:val="22"/>
        </w:rPr>
        <w:t xml:space="preserve"> </w:t>
      </w:r>
      <w:r w:rsidR="006F2E11" w:rsidRPr="00623F7B">
        <w:rPr>
          <w:rFonts w:ascii="Minion Pro" w:hAnsi="Minion Pro" w:cs="Calibri"/>
          <w:sz w:val="22"/>
          <w:szCs w:val="22"/>
        </w:rPr>
        <w:t xml:space="preserve">Kultur und Kirche hatten sich auseinandergelebt. Dabei wird </w:t>
      </w:r>
      <w:r w:rsidR="0020745D" w:rsidRPr="00623F7B">
        <w:rPr>
          <w:rFonts w:ascii="Minion Pro" w:hAnsi="Minion Pro" w:cs="Calibri"/>
          <w:sz w:val="22"/>
          <w:szCs w:val="22"/>
        </w:rPr>
        <w:t>recht einheitlich</w:t>
      </w:r>
      <w:r w:rsidR="003F094F" w:rsidRPr="00623F7B">
        <w:rPr>
          <w:rFonts w:ascii="Minion Pro" w:hAnsi="Minion Pro" w:cs="Calibri"/>
          <w:sz w:val="22"/>
          <w:szCs w:val="22"/>
        </w:rPr>
        <w:t xml:space="preserve"> in den Valentinslegenden</w:t>
      </w:r>
      <w:r w:rsidR="00B144E2" w:rsidRPr="00623F7B">
        <w:rPr>
          <w:rFonts w:ascii="Minion Pro" w:hAnsi="Minion Pro" w:cs="Calibri"/>
          <w:sz w:val="22"/>
          <w:szCs w:val="22"/>
        </w:rPr>
        <w:t xml:space="preserve"> erzählt</w:t>
      </w:r>
      <w:r w:rsidR="003F094F" w:rsidRPr="00623F7B">
        <w:rPr>
          <w:rFonts w:ascii="Minion Pro" w:hAnsi="Minion Pro" w:cs="Calibri"/>
          <w:sz w:val="22"/>
          <w:szCs w:val="22"/>
        </w:rPr>
        <w:t xml:space="preserve">, dass </w:t>
      </w:r>
      <w:r w:rsidR="0063410F" w:rsidRPr="00623F7B">
        <w:rPr>
          <w:rFonts w:ascii="Minion Pro" w:hAnsi="Minion Pro" w:cs="Calibri"/>
          <w:sz w:val="22"/>
          <w:szCs w:val="22"/>
        </w:rPr>
        <w:t xml:space="preserve">an dem Tag </w:t>
      </w:r>
      <w:r w:rsidR="001A51DE" w:rsidRPr="00623F7B">
        <w:rPr>
          <w:rFonts w:ascii="Minion Pro" w:hAnsi="Minion Pro" w:cs="Calibri"/>
          <w:sz w:val="22"/>
          <w:szCs w:val="22"/>
        </w:rPr>
        <w:t>Segnungen</w:t>
      </w:r>
      <w:r w:rsidR="005405B8" w:rsidRPr="00623F7B">
        <w:rPr>
          <w:rFonts w:ascii="Minion Pro" w:hAnsi="Minion Pro" w:cs="Calibri"/>
          <w:sz w:val="22"/>
          <w:szCs w:val="22"/>
        </w:rPr>
        <w:t xml:space="preserve"> </w:t>
      </w:r>
      <w:r w:rsidR="001E5EBA" w:rsidRPr="00623F7B">
        <w:rPr>
          <w:rFonts w:ascii="Minion Pro" w:hAnsi="Minion Pro" w:cs="Calibri"/>
          <w:sz w:val="22"/>
          <w:szCs w:val="22"/>
        </w:rPr>
        <w:t>gefeiert wurden</w:t>
      </w:r>
      <w:r w:rsidR="00FA1680" w:rsidRPr="00623F7B">
        <w:rPr>
          <w:rFonts w:ascii="Minion Pro" w:hAnsi="Minion Pro" w:cs="Calibri"/>
          <w:sz w:val="22"/>
          <w:szCs w:val="22"/>
        </w:rPr>
        <w:t xml:space="preserve">, die sich </w:t>
      </w:r>
      <w:r w:rsidR="001A51DE" w:rsidRPr="00623F7B">
        <w:rPr>
          <w:rFonts w:ascii="Minion Pro" w:hAnsi="Minion Pro" w:cs="Calibri"/>
          <w:sz w:val="22"/>
          <w:szCs w:val="22"/>
        </w:rPr>
        <w:t>gegen staatliche Verbote</w:t>
      </w:r>
      <w:r w:rsidR="00FA1680" w:rsidRPr="00623F7B">
        <w:rPr>
          <w:rFonts w:ascii="Minion Pro" w:hAnsi="Minion Pro" w:cs="Calibri"/>
          <w:sz w:val="22"/>
          <w:szCs w:val="22"/>
        </w:rPr>
        <w:t xml:space="preserve"> richteten. </w:t>
      </w:r>
      <w:r w:rsidR="008A7A1E" w:rsidRPr="00623F7B">
        <w:rPr>
          <w:rFonts w:ascii="Minion Pro" w:hAnsi="Minion Pro" w:cs="Calibri"/>
          <w:sz w:val="22"/>
          <w:szCs w:val="22"/>
        </w:rPr>
        <w:t>Und</w:t>
      </w:r>
      <w:r w:rsidR="00F57A94" w:rsidRPr="00623F7B">
        <w:rPr>
          <w:rFonts w:ascii="Minion Pro" w:hAnsi="Minion Pro" w:cs="Calibri"/>
          <w:sz w:val="22"/>
          <w:szCs w:val="22"/>
        </w:rPr>
        <w:t xml:space="preserve"> </w:t>
      </w:r>
      <w:r w:rsidR="008A7A1E" w:rsidRPr="00623F7B">
        <w:rPr>
          <w:rFonts w:ascii="Minion Pro" w:hAnsi="Minion Pro" w:cs="Calibri"/>
          <w:sz w:val="22"/>
          <w:szCs w:val="22"/>
        </w:rPr>
        <w:t xml:space="preserve">seit dem 5. Jh. </w:t>
      </w:r>
      <w:r w:rsidR="00E6777D" w:rsidRPr="00623F7B">
        <w:rPr>
          <w:rFonts w:ascii="Minion Pro" w:hAnsi="Minion Pro" w:cs="Calibri"/>
          <w:sz w:val="22"/>
          <w:szCs w:val="22"/>
        </w:rPr>
        <w:t xml:space="preserve">ist </w:t>
      </w:r>
      <w:r w:rsidR="00DF49F3" w:rsidRPr="00623F7B">
        <w:rPr>
          <w:rFonts w:ascii="Minion Pro" w:hAnsi="Minion Pro" w:cs="Calibri"/>
          <w:sz w:val="22"/>
          <w:szCs w:val="22"/>
        </w:rPr>
        <w:t xml:space="preserve">als </w:t>
      </w:r>
      <w:r w:rsidR="00623F7B">
        <w:rPr>
          <w:rFonts w:ascii="Minion Pro" w:hAnsi="Minion Pro" w:cs="Calibri"/>
          <w:sz w:val="22"/>
          <w:szCs w:val="22"/>
        </w:rPr>
        <w:t>Datum</w:t>
      </w:r>
      <w:r w:rsidR="00DF49F3" w:rsidRPr="00623F7B">
        <w:rPr>
          <w:rFonts w:ascii="Minion Pro" w:hAnsi="Minion Pro" w:cs="Calibri"/>
          <w:sz w:val="22"/>
          <w:szCs w:val="22"/>
        </w:rPr>
        <w:t xml:space="preserve"> der </w:t>
      </w:r>
      <w:r w:rsidR="008A7A1E" w:rsidRPr="00623F7B">
        <w:rPr>
          <w:rFonts w:ascii="Minion Pro" w:hAnsi="Minion Pro" w:cs="Calibri"/>
          <w:sz w:val="22"/>
          <w:szCs w:val="22"/>
        </w:rPr>
        <w:t>14. Februar</w:t>
      </w:r>
      <w:r w:rsidR="005405B8" w:rsidRPr="00623F7B">
        <w:rPr>
          <w:rFonts w:ascii="Minion Pro" w:hAnsi="Minion Pro" w:cs="Calibri"/>
          <w:sz w:val="22"/>
          <w:szCs w:val="22"/>
        </w:rPr>
        <w:t xml:space="preserve"> belegt</w:t>
      </w:r>
      <w:r w:rsidR="00226874" w:rsidRPr="00623F7B">
        <w:rPr>
          <w:rFonts w:ascii="Minion Pro" w:hAnsi="Minion Pro" w:cs="Calibri"/>
          <w:sz w:val="22"/>
          <w:szCs w:val="22"/>
        </w:rPr>
        <w:t>,</w:t>
      </w:r>
      <w:r w:rsidR="00E5623E" w:rsidRPr="00623F7B">
        <w:rPr>
          <w:rFonts w:ascii="Minion Pro" w:hAnsi="Minion Pro" w:cs="Calibri"/>
          <w:sz w:val="22"/>
          <w:szCs w:val="22"/>
        </w:rPr>
        <w:t xml:space="preserve"> </w:t>
      </w:r>
      <w:r w:rsidR="00E6777D" w:rsidRPr="00623F7B">
        <w:rPr>
          <w:rFonts w:ascii="Minion Pro" w:hAnsi="Minion Pro" w:cs="Calibri"/>
          <w:sz w:val="22"/>
          <w:szCs w:val="22"/>
        </w:rPr>
        <w:t>weil</w:t>
      </w:r>
      <w:r w:rsidR="00E5623E" w:rsidRPr="00623F7B">
        <w:rPr>
          <w:rFonts w:ascii="Minion Pro" w:hAnsi="Minion Pro" w:cs="Calibri"/>
          <w:sz w:val="22"/>
          <w:szCs w:val="22"/>
        </w:rPr>
        <w:t xml:space="preserve"> dort die Paarungszeit der Vögel beg</w:t>
      </w:r>
      <w:r w:rsidR="002B336F" w:rsidRPr="00623F7B">
        <w:rPr>
          <w:rFonts w:ascii="Minion Pro" w:hAnsi="Minion Pro" w:cs="Calibri"/>
          <w:sz w:val="22"/>
          <w:szCs w:val="22"/>
        </w:rPr>
        <w:t>önne</w:t>
      </w:r>
      <w:r w:rsidR="003A3659" w:rsidRPr="00623F7B">
        <w:rPr>
          <w:rFonts w:ascii="Minion Pro" w:hAnsi="Minion Pro" w:cs="Calibri"/>
          <w:sz w:val="22"/>
          <w:szCs w:val="22"/>
        </w:rPr>
        <w:t xml:space="preserve">. </w:t>
      </w:r>
      <w:r w:rsidR="008E1A00" w:rsidRPr="00623F7B">
        <w:rPr>
          <w:rFonts w:ascii="Minion Pro" w:hAnsi="Minion Pro" w:cs="Calibri"/>
          <w:sz w:val="22"/>
          <w:szCs w:val="22"/>
        </w:rPr>
        <w:t xml:space="preserve">Segnung und Paarung </w:t>
      </w:r>
      <w:r w:rsidR="00F37296" w:rsidRPr="00623F7B">
        <w:rPr>
          <w:rFonts w:ascii="Minion Pro" w:hAnsi="Minion Pro" w:cs="Calibri"/>
          <w:sz w:val="22"/>
          <w:szCs w:val="22"/>
        </w:rPr>
        <w:t>hatten</w:t>
      </w:r>
      <w:r w:rsidRPr="00623F7B">
        <w:rPr>
          <w:rFonts w:ascii="Minion Pro" w:hAnsi="Minion Pro" w:cs="Calibri"/>
          <w:sz w:val="22"/>
          <w:szCs w:val="22"/>
        </w:rPr>
        <w:t xml:space="preserve"> seit jeher</w:t>
      </w:r>
      <w:r w:rsidR="00DF49F3" w:rsidRPr="00623F7B">
        <w:rPr>
          <w:rFonts w:ascii="Minion Pro" w:hAnsi="Minion Pro" w:cs="Calibri"/>
          <w:sz w:val="22"/>
          <w:szCs w:val="22"/>
        </w:rPr>
        <w:t xml:space="preserve"> an diesem Gedenktag ein </w:t>
      </w:r>
      <w:r w:rsidR="003A3659" w:rsidRPr="00623F7B">
        <w:rPr>
          <w:rFonts w:ascii="Minion Pro" w:hAnsi="Minion Pro" w:cs="Calibri"/>
          <w:sz w:val="22"/>
          <w:szCs w:val="22"/>
        </w:rPr>
        <w:t xml:space="preserve">kirchlich-kulturelles </w:t>
      </w:r>
      <w:r w:rsidR="00DF49F3" w:rsidRPr="00623F7B">
        <w:rPr>
          <w:rFonts w:ascii="Minion Pro" w:hAnsi="Minion Pro" w:cs="Calibri"/>
          <w:sz w:val="22"/>
          <w:szCs w:val="22"/>
        </w:rPr>
        <w:t>Rende</w:t>
      </w:r>
      <w:r w:rsidR="00F37296" w:rsidRPr="00623F7B">
        <w:rPr>
          <w:rFonts w:ascii="Minion Pro" w:hAnsi="Minion Pro" w:cs="Calibri"/>
          <w:sz w:val="22"/>
          <w:szCs w:val="22"/>
        </w:rPr>
        <w:t>z</w:t>
      </w:r>
      <w:r w:rsidR="00DF49F3" w:rsidRPr="00623F7B">
        <w:rPr>
          <w:rFonts w:ascii="Minion Pro" w:hAnsi="Minion Pro" w:cs="Calibri"/>
          <w:sz w:val="22"/>
          <w:szCs w:val="22"/>
        </w:rPr>
        <w:t>vous</w:t>
      </w:r>
      <w:r w:rsidR="00F37296" w:rsidRPr="00623F7B">
        <w:rPr>
          <w:rFonts w:ascii="Minion Pro" w:hAnsi="Minion Pro" w:cs="Calibri"/>
          <w:sz w:val="22"/>
          <w:szCs w:val="22"/>
        </w:rPr>
        <w:t xml:space="preserve">. Das </w:t>
      </w:r>
      <w:r w:rsidR="00623F7B">
        <w:rPr>
          <w:rFonts w:ascii="Minion Pro" w:hAnsi="Minion Pro" w:cs="Calibri"/>
          <w:sz w:val="22"/>
          <w:szCs w:val="22"/>
        </w:rPr>
        <w:t xml:space="preserve">– </w:t>
      </w:r>
      <w:r w:rsidR="00F37296" w:rsidRPr="00623F7B">
        <w:rPr>
          <w:rFonts w:ascii="Minion Pro" w:hAnsi="Minion Pro" w:cs="Calibri"/>
          <w:sz w:val="22"/>
          <w:szCs w:val="22"/>
        </w:rPr>
        <w:t>wie sollte es anders sein</w:t>
      </w:r>
      <w:r w:rsidR="00623F7B" w:rsidRPr="00623F7B">
        <w:rPr>
          <w:rFonts w:ascii="Minion Pro" w:hAnsi="Minion Pro" w:cs="Calibri"/>
          <w:sz w:val="22"/>
          <w:szCs w:val="22"/>
        </w:rPr>
        <w:t xml:space="preserve"> </w:t>
      </w:r>
      <w:r w:rsidR="00623F7B" w:rsidRPr="00623F7B">
        <w:rPr>
          <w:rFonts w:ascii="Minion Pro" w:hAnsi="Minion Pro" w:cs="Calibri"/>
          <w:sz w:val="22"/>
          <w:szCs w:val="22"/>
        </w:rPr>
        <w:softHyphen/>
        <w:t>–</w:t>
      </w:r>
      <w:r w:rsidR="00623F7B" w:rsidRPr="00623F7B">
        <w:rPr>
          <w:rFonts w:ascii="Minion Pro" w:hAnsi="Minion Pro" w:cs="Calibri"/>
          <w:sz w:val="22"/>
          <w:szCs w:val="22"/>
        </w:rPr>
        <w:softHyphen/>
      </w:r>
      <w:r w:rsidR="00F37296" w:rsidRPr="00623F7B">
        <w:rPr>
          <w:rFonts w:ascii="Minion Pro" w:hAnsi="Minion Pro" w:cs="Calibri"/>
          <w:sz w:val="22"/>
          <w:szCs w:val="22"/>
        </w:rPr>
        <w:t xml:space="preserve"> </w:t>
      </w:r>
      <w:r w:rsidR="00623F7B" w:rsidRPr="00623F7B">
        <w:rPr>
          <w:rFonts w:ascii="Minion Pro" w:hAnsi="Minion Pro" w:cs="Calibri"/>
          <w:sz w:val="22"/>
          <w:szCs w:val="22"/>
        </w:rPr>
        <w:softHyphen/>
      </w:r>
      <w:r w:rsidR="00DC1790" w:rsidRPr="00623F7B">
        <w:rPr>
          <w:rFonts w:ascii="Minion Pro" w:hAnsi="Minion Pro" w:cs="Calibri"/>
          <w:sz w:val="22"/>
          <w:szCs w:val="22"/>
        </w:rPr>
        <w:t xml:space="preserve">im 19. Jahrhundert seine </w:t>
      </w:r>
      <w:r w:rsidR="00246CC8" w:rsidRPr="00623F7B">
        <w:rPr>
          <w:rFonts w:ascii="Minion Pro" w:hAnsi="Minion Pro" w:cs="Calibri"/>
          <w:sz w:val="22"/>
          <w:szCs w:val="22"/>
        </w:rPr>
        <w:t>ersten Grußpostkarten</w:t>
      </w:r>
      <w:r w:rsidR="00287C51" w:rsidRPr="00623F7B">
        <w:rPr>
          <w:rFonts w:ascii="Minion Pro" w:hAnsi="Minion Pro" w:cs="Calibri"/>
          <w:sz w:val="22"/>
          <w:szCs w:val="22"/>
        </w:rPr>
        <w:t>-</w:t>
      </w:r>
      <w:r w:rsidR="00246CC8" w:rsidRPr="00623F7B">
        <w:rPr>
          <w:rFonts w:ascii="Minion Pro" w:hAnsi="Minion Pro" w:cs="Calibri"/>
          <w:sz w:val="22"/>
          <w:szCs w:val="22"/>
        </w:rPr>
        <w:t>Vermarktung erfährt</w:t>
      </w:r>
      <w:r w:rsidR="00E84FB6" w:rsidRPr="00623F7B">
        <w:rPr>
          <w:rFonts w:ascii="Minion Pro" w:hAnsi="Minion Pro" w:cs="Calibri"/>
          <w:sz w:val="22"/>
          <w:szCs w:val="22"/>
        </w:rPr>
        <w:t>. N</w:t>
      </w:r>
      <w:r w:rsidR="00246CC8" w:rsidRPr="00623F7B">
        <w:rPr>
          <w:rFonts w:ascii="Minion Pro" w:hAnsi="Minion Pro" w:cs="Calibri"/>
          <w:sz w:val="22"/>
          <w:szCs w:val="22"/>
        </w:rPr>
        <w:t xml:space="preserve">ach einer kirchlich </w:t>
      </w:r>
      <w:r w:rsidR="00027F60" w:rsidRPr="00623F7B">
        <w:rPr>
          <w:rFonts w:ascii="Minion Pro" w:hAnsi="Minion Pro" w:cs="Calibri"/>
          <w:sz w:val="22"/>
          <w:szCs w:val="22"/>
        </w:rPr>
        <w:t>recht</w:t>
      </w:r>
      <w:r w:rsidR="00246CC8" w:rsidRPr="00623F7B">
        <w:rPr>
          <w:rFonts w:ascii="Minion Pro" w:hAnsi="Minion Pro" w:cs="Calibri"/>
          <w:sz w:val="22"/>
          <w:szCs w:val="22"/>
        </w:rPr>
        <w:t xml:space="preserve"> entbehrungsreichen Zeit </w:t>
      </w:r>
      <w:r w:rsidR="00287C51" w:rsidRPr="00623F7B">
        <w:rPr>
          <w:rFonts w:ascii="Minion Pro" w:hAnsi="Minion Pro" w:cs="Calibri"/>
          <w:sz w:val="22"/>
          <w:szCs w:val="22"/>
        </w:rPr>
        <w:t xml:space="preserve">im 20. Jh. </w:t>
      </w:r>
      <w:r w:rsidR="00E84FB6" w:rsidRPr="00623F7B">
        <w:rPr>
          <w:rFonts w:ascii="Minion Pro" w:hAnsi="Minion Pro" w:cs="Calibri"/>
          <w:sz w:val="22"/>
          <w:szCs w:val="22"/>
        </w:rPr>
        <w:t xml:space="preserve">erlebt Valentin </w:t>
      </w:r>
      <w:r w:rsidR="00027F60" w:rsidRPr="00623F7B">
        <w:rPr>
          <w:rFonts w:ascii="Minion Pro" w:hAnsi="Minion Pro" w:cs="Calibri"/>
          <w:sz w:val="22"/>
          <w:szCs w:val="22"/>
        </w:rPr>
        <w:t xml:space="preserve">nun </w:t>
      </w:r>
      <w:r w:rsidR="00287C51" w:rsidRPr="00623F7B">
        <w:rPr>
          <w:rFonts w:ascii="Minion Pro" w:hAnsi="Minion Pro" w:cs="Calibri"/>
          <w:sz w:val="22"/>
          <w:szCs w:val="22"/>
        </w:rPr>
        <w:t xml:space="preserve">seit einigen Jahren </w:t>
      </w:r>
      <w:r w:rsidR="00246CC8" w:rsidRPr="00623F7B">
        <w:rPr>
          <w:rFonts w:ascii="Minion Pro" w:hAnsi="Minion Pro" w:cs="Calibri"/>
          <w:sz w:val="22"/>
          <w:szCs w:val="22"/>
        </w:rPr>
        <w:t>einen zweiten Frühl</w:t>
      </w:r>
      <w:r w:rsidR="00E84FB6" w:rsidRPr="00623F7B">
        <w:rPr>
          <w:rFonts w:ascii="Minion Pro" w:hAnsi="Minion Pro" w:cs="Calibri"/>
          <w:sz w:val="22"/>
          <w:szCs w:val="22"/>
        </w:rPr>
        <w:t>i</w:t>
      </w:r>
      <w:r w:rsidR="00246CC8" w:rsidRPr="00623F7B">
        <w:rPr>
          <w:rFonts w:ascii="Minion Pro" w:hAnsi="Minion Pro" w:cs="Calibri"/>
          <w:sz w:val="22"/>
          <w:szCs w:val="22"/>
        </w:rPr>
        <w:t>ng</w:t>
      </w:r>
      <w:r w:rsidR="00E96C64" w:rsidRPr="00623F7B">
        <w:rPr>
          <w:rFonts w:ascii="Minion Pro" w:hAnsi="Minion Pro" w:cs="Calibri"/>
          <w:sz w:val="22"/>
          <w:szCs w:val="22"/>
        </w:rPr>
        <w:t xml:space="preserve">. </w:t>
      </w:r>
      <w:r w:rsidR="00F14C34" w:rsidRPr="00623F7B">
        <w:rPr>
          <w:rFonts w:ascii="Minion Pro" w:hAnsi="Minion Pro" w:cs="Calibri"/>
          <w:sz w:val="22"/>
          <w:szCs w:val="22"/>
        </w:rPr>
        <w:t xml:space="preserve">Zwar </w:t>
      </w:r>
      <w:r w:rsidR="00D9694A" w:rsidRPr="00623F7B">
        <w:rPr>
          <w:rFonts w:ascii="Minion Pro" w:hAnsi="Minion Pro" w:cs="Calibri"/>
          <w:sz w:val="22"/>
          <w:szCs w:val="22"/>
        </w:rPr>
        <w:t>wurde</w:t>
      </w:r>
      <w:r w:rsidR="00F14C34" w:rsidRPr="00623F7B">
        <w:rPr>
          <w:rFonts w:ascii="Minion Pro" w:hAnsi="Minion Pro" w:cs="Calibri"/>
          <w:sz w:val="22"/>
          <w:szCs w:val="22"/>
        </w:rPr>
        <w:t xml:space="preserve"> er</w:t>
      </w:r>
      <w:r w:rsidR="00287C51" w:rsidRPr="00623F7B">
        <w:rPr>
          <w:rFonts w:ascii="Minion Pro" w:hAnsi="Minion Pro" w:cs="Calibri"/>
          <w:sz w:val="22"/>
          <w:szCs w:val="22"/>
        </w:rPr>
        <w:t xml:space="preserve"> </w:t>
      </w:r>
      <w:r w:rsidR="004720E5" w:rsidRPr="00623F7B">
        <w:rPr>
          <w:rFonts w:ascii="Minion Pro" w:hAnsi="Minion Pro" w:cs="Calibri"/>
          <w:sz w:val="22"/>
          <w:szCs w:val="22"/>
        </w:rPr>
        <w:t>1969 aus dem römischen Kalender</w:t>
      </w:r>
      <w:r w:rsidR="00C927DE" w:rsidRPr="00623F7B">
        <w:rPr>
          <w:rFonts w:ascii="Minion Pro" w:hAnsi="Minion Pro" w:cs="Calibri"/>
          <w:sz w:val="22"/>
          <w:szCs w:val="22"/>
        </w:rPr>
        <w:t xml:space="preserve"> entfernt</w:t>
      </w:r>
      <w:r w:rsidR="00623F7B">
        <w:rPr>
          <w:rFonts w:ascii="Minion Pro" w:hAnsi="Minion Pro" w:cs="Calibri"/>
          <w:sz w:val="22"/>
          <w:szCs w:val="22"/>
        </w:rPr>
        <w:t xml:space="preserve">, </w:t>
      </w:r>
      <w:r w:rsidR="00884A1A" w:rsidRPr="00623F7B">
        <w:rPr>
          <w:rFonts w:ascii="Minion Pro" w:hAnsi="Minion Pro" w:cs="Calibri"/>
          <w:sz w:val="22"/>
          <w:szCs w:val="22"/>
        </w:rPr>
        <w:t xml:space="preserve">und hat </w:t>
      </w:r>
      <w:r w:rsidR="00E6777D" w:rsidRPr="00623F7B">
        <w:rPr>
          <w:rFonts w:ascii="Minion Pro" w:hAnsi="Minion Pro" w:cs="Calibri"/>
          <w:sz w:val="22"/>
          <w:szCs w:val="22"/>
        </w:rPr>
        <w:t>er doch auch</w:t>
      </w:r>
      <w:r w:rsidR="00884A1A" w:rsidRPr="00623F7B">
        <w:rPr>
          <w:rFonts w:ascii="Minion Pro" w:hAnsi="Minion Pro" w:cs="Calibri"/>
          <w:sz w:val="22"/>
          <w:szCs w:val="22"/>
        </w:rPr>
        <w:t xml:space="preserve"> im evangelischen Festkalender keine</w:t>
      </w:r>
      <w:r w:rsidRPr="00623F7B">
        <w:rPr>
          <w:rFonts w:ascii="Minion Pro" w:hAnsi="Minion Pro" w:cs="Calibri"/>
          <w:sz w:val="22"/>
          <w:szCs w:val="22"/>
        </w:rPr>
        <w:t xml:space="preserve"> </w:t>
      </w:r>
      <w:r w:rsidR="00E6777D" w:rsidRPr="00623F7B">
        <w:rPr>
          <w:rFonts w:ascii="Minion Pro" w:hAnsi="Minion Pro" w:cs="Calibri"/>
          <w:sz w:val="22"/>
          <w:szCs w:val="22"/>
        </w:rPr>
        <w:t>bleibende Statt</w:t>
      </w:r>
      <w:r w:rsidRPr="00623F7B">
        <w:rPr>
          <w:rFonts w:ascii="Minion Pro" w:hAnsi="Minion Pro" w:cs="Calibri"/>
          <w:sz w:val="22"/>
          <w:szCs w:val="22"/>
        </w:rPr>
        <w:t xml:space="preserve"> </w:t>
      </w:r>
      <w:r w:rsidR="00B5017D" w:rsidRPr="00623F7B">
        <w:rPr>
          <w:rFonts w:ascii="Minion Pro" w:hAnsi="Minion Pro" w:cs="Calibri"/>
          <w:sz w:val="22"/>
          <w:szCs w:val="22"/>
        </w:rPr>
        <w:t xml:space="preserve">in der </w:t>
      </w:r>
      <w:r w:rsidRPr="00623F7B">
        <w:rPr>
          <w:rFonts w:ascii="Minion Pro" w:hAnsi="Minion Pro" w:cs="Calibri"/>
          <w:sz w:val="22"/>
          <w:szCs w:val="22"/>
        </w:rPr>
        <w:t xml:space="preserve">liturgischen </w:t>
      </w:r>
      <w:r w:rsidR="00B5017D" w:rsidRPr="00623F7B">
        <w:rPr>
          <w:rFonts w:ascii="Minion Pro" w:hAnsi="Minion Pro" w:cs="Calibri"/>
          <w:sz w:val="22"/>
          <w:szCs w:val="22"/>
        </w:rPr>
        <w:t>Ordnung</w:t>
      </w:r>
      <w:r w:rsidR="00623F7B">
        <w:rPr>
          <w:rFonts w:ascii="Minion Pro" w:hAnsi="Minion Pro" w:cs="Calibri"/>
          <w:sz w:val="22"/>
          <w:szCs w:val="22"/>
        </w:rPr>
        <w:t xml:space="preserve">; </w:t>
      </w:r>
      <w:r w:rsidR="00E6777D" w:rsidRPr="00623F7B">
        <w:rPr>
          <w:rFonts w:ascii="Minion Pro" w:hAnsi="Minion Pro" w:cs="Calibri"/>
          <w:sz w:val="22"/>
          <w:szCs w:val="22"/>
        </w:rPr>
        <w:t>so passt genau das zu</w:t>
      </w:r>
      <w:r w:rsidR="00503462" w:rsidRPr="00623F7B">
        <w:rPr>
          <w:rFonts w:ascii="Minion Pro" w:hAnsi="Minion Pro" w:cs="Calibri"/>
          <w:sz w:val="22"/>
          <w:szCs w:val="22"/>
        </w:rPr>
        <w:t xml:space="preserve"> </w:t>
      </w:r>
      <w:r w:rsidRPr="00623F7B">
        <w:rPr>
          <w:rFonts w:ascii="Minion Pro" w:hAnsi="Minion Pro" w:cs="Calibri"/>
          <w:sz w:val="22"/>
          <w:szCs w:val="22"/>
        </w:rPr>
        <w:t>Valentin</w:t>
      </w:r>
      <w:r w:rsidR="00E6777D" w:rsidRPr="00623F7B">
        <w:rPr>
          <w:rFonts w:ascii="Minion Pro" w:hAnsi="Minion Pro" w:cs="Calibri"/>
          <w:sz w:val="22"/>
          <w:szCs w:val="22"/>
        </w:rPr>
        <w:t>s</w:t>
      </w:r>
      <w:r w:rsidR="00FF2075" w:rsidRPr="00623F7B">
        <w:rPr>
          <w:rFonts w:ascii="Minion Pro" w:hAnsi="Minion Pro" w:cs="Calibri"/>
          <w:sz w:val="22"/>
          <w:szCs w:val="22"/>
        </w:rPr>
        <w:t xml:space="preserve"> </w:t>
      </w:r>
      <w:r w:rsidR="00F14C34" w:rsidRPr="00623F7B">
        <w:rPr>
          <w:rFonts w:ascii="Minion Pro" w:hAnsi="Minion Pro" w:cs="Calibri"/>
          <w:sz w:val="22"/>
          <w:szCs w:val="22"/>
        </w:rPr>
        <w:t>widerständige</w:t>
      </w:r>
      <w:r w:rsidR="00E6777D" w:rsidRPr="00623F7B">
        <w:rPr>
          <w:rFonts w:ascii="Minion Pro" w:hAnsi="Minion Pro" w:cs="Calibri"/>
          <w:sz w:val="22"/>
          <w:szCs w:val="22"/>
        </w:rPr>
        <w:t>r</w:t>
      </w:r>
      <w:r w:rsidR="00F14C34" w:rsidRPr="00623F7B">
        <w:rPr>
          <w:rFonts w:ascii="Minion Pro" w:hAnsi="Minion Pro" w:cs="Calibri"/>
          <w:sz w:val="22"/>
          <w:szCs w:val="22"/>
        </w:rPr>
        <w:t xml:space="preserve"> </w:t>
      </w:r>
      <w:r w:rsidR="00FF2075" w:rsidRPr="00623F7B">
        <w:rPr>
          <w:rFonts w:ascii="Minion Pro" w:hAnsi="Minion Pro" w:cs="Calibri"/>
          <w:sz w:val="22"/>
          <w:szCs w:val="22"/>
        </w:rPr>
        <w:t xml:space="preserve">Freiheit und </w:t>
      </w:r>
      <w:r w:rsidR="00503462" w:rsidRPr="00623F7B">
        <w:rPr>
          <w:rFonts w:ascii="Minion Pro" w:hAnsi="Minion Pro" w:cs="Calibri"/>
          <w:sz w:val="22"/>
          <w:szCs w:val="22"/>
        </w:rPr>
        <w:t>einer</w:t>
      </w:r>
      <w:r w:rsidR="00FF2075" w:rsidRPr="00623F7B">
        <w:rPr>
          <w:rFonts w:ascii="Minion Pro" w:hAnsi="Minion Pro" w:cs="Calibri"/>
          <w:sz w:val="22"/>
          <w:szCs w:val="22"/>
        </w:rPr>
        <w:t xml:space="preserve"> </w:t>
      </w:r>
      <w:r w:rsidR="00A07AEB" w:rsidRPr="00623F7B">
        <w:rPr>
          <w:rFonts w:ascii="Minion Pro" w:hAnsi="Minion Pro" w:cs="Calibri"/>
          <w:sz w:val="22"/>
          <w:szCs w:val="22"/>
        </w:rPr>
        <w:t xml:space="preserve">Orientierung an die </w:t>
      </w:r>
      <w:r w:rsidR="00FF2075" w:rsidRPr="00623F7B">
        <w:rPr>
          <w:rFonts w:ascii="Minion Pro" w:hAnsi="Minion Pro" w:cs="Calibri"/>
          <w:sz w:val="22"/>
          <w:szCs w:val="22"/>
        </w:rPr>
        <w:t>Liebe</w:t>
      </w:r>
      <w:r w:rsidR="00A07AEB" w:rsidRPr="00623F7B">
        <w:rPr>
          <w:rFonts w:ascii="Minion Pro" w:hAnsi="Minion Pro" w:cs="Calibri"/>
          <w:sz w:val="22"/>
          <w:szCs w:val="22"/>
        </w:rPr>
        <w:t>nden</w:t>
      </w:r>
      <w:r w:rsidR="00FF2075" w:rsidRPr="00623F7B">
        <w:rPr>
          <w:rFonts w:ascii="Minion Pro" w:hAnsi="Minion Pro" w:cs="Calibri"/>
          <w:sz w:val="22"/>
          <w:szCs w:val="22"/>
        </w:rPr>
        <w:t xml:space="preserve">. </w:t>
      </w:r>
    </w:p>
    <w:p w14:paraId="170FF1B3" w14:textId="77777777" w:rsidR="003508C3" w:rsidRPr="00623F7B" w:rsidRDefault="003508C3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0BF71304" w14:textId="20A142EB" w:rsidR="00623F7B" w:rsidRPr="00623F7B" w:rsidRDefault="00623F7B" w:rsidP="00633A3A">
      <w:pPr>
        <w:spacing w:after="0" w:line="276" w:lineRule="auto"/>
        <w:rPr>
          <w:rFonts w:ascii="Minion Pro" w:hAnsi="Minion Pro" w:cs="Calibri"/>
          <w:b/>
          <w:bCs/>
          <w:i/>
          <w:iCs/>
          <w:sz w:val="22"/>
          <w:szCs w:val="22"/>
        </w:rPr>
      </w:pPr>
      <w:r w:rsidRPr="00623F7B">
        <w:rPr>
          <w:rFonts w:ascii="Minion Pro" w:hAnsi="Minion Pro" w:cs="Calibri"/>
          <w:b/>
          <w:bCs/>
          <w:i/>
          <w:iCs/>
          <w:sz w:val="22"/>
          <w:szCs w:val="22"/>
        </w:rPr>
        <w:t xml:space="preserve">Der Valentinstag 2023 </w:t>
      </w:r>
      <w:r w:rsidR="00CC3557" w:rsidRPr="00623F7B">
        <w:rPr>
          <w:rFonts w:ascii="Minion Pro" w:hAnsi="Minion Pro" w:cs="Calibri"/>
          <w:b/>
          <w:bCs/>
          <w:i/>
          <w:iCs/>
          <w:sz w:val="22"/>
          <w:szCs w:val="22"/>
        </w:rPr>
        <w:t>in Hanau</w:t>
      </w:r>
      <w:r w:rsidR="008C2910" w:rsidRPr="00623F7B">
        <w:rPr>
          <w:rFonts w:ascii="Minion Pro" w:hAnsi="Minion Pro" w:cs="Calibri"/>
          <w:b/>
          <w:bCs/>
          <w:i/>
          <w:iCs/>
          <w:sz w:val="22"/>
          <w:szCs w:val="22"/>
        </w:rPr>
        <w:t xml:space="preserve"> </w:t>
      </w:r>
    </w:p>
    <w:p w14:paraId="59360C9D" w14:textId="64153006" w:rsidR="00633A3A" w:rsidRPr="00623F7B" w:rsidRDefault="00623F7B" w:rsidP="00633A3A">
      <w:pPr>
        <w:spacing w:after="0" w:line="276" w:lineRule="auto"/>
        <w:rPr>
          <w:rFonts w:ascii="Minion Pro" w:hAnsi="Minion Pro" w:cs="Calibri"/>
          <w:i/>
          <w:iCs/>
          <w:sz w:val="22"/>
          <w:szCs w:val="22"/>
        </w:rPr>
      </w:pPr>
      <w:r>
        <w:rPr>
          <w:rFonts w:ascii="Minion Pro" w:hAnsi="Minion Pro" w:cs="Calibri"/>
          <w:sz w:val="22"/>
          <w:szCs w:val="22"/>
        </w:rPr>
        <w:t>E</w:t>
      </w:r>
      <w:r w:rsidR="008C2910" w:rsidRPr="00623F7B">
        <w:rPr>
          <w:rFonts w:ascii="Minion Pro" w:hAnsi="Minion Pro" w:cs="Calibri"/>
          <w:sz w:val="22"/>
          <w:szCs w:val="22"/>
        </w:rPr>
        <w:t xml:space="preserve">n Tag mit </w:t>
      </w:r>
      <w:r w:rsidR="00905766" w:rsidRPr="00623F7B">
        <w:rPr>
          <w:rFonts w:ascii="Minion Pro" w:hAnsi="Minion Pro" w:cs="Calibri"/>
          <w:sz w:val="22"/>
          <w:szCs w:val="22"/>
        </w:rPr>
        <w:t>Platz für viele</w:t>
      </w:r>
      <w:r w:rsidR="009E47BF" w:rsidRPr="00623F7B">
        <w:rPr>
          <w:rFonts w:ascii="Minion Pro" w:hAnsi="Minion Pro" w:cs="Calibri"/>
          <w:sz w:val="22"/>
          <w:szCs w:val="22"/>
        </w:rPr>
        <w:t>,</w:t>
      </w:r>
      <w:r w:rsidR="008C2910" w:rsidRPr="00623F7B">
        <w:rPr>
          <w:rFonts w:ascii="Minion Pro" w:hAnsi="Minion Pro" w:cs="Calibri"/>
          <w:sz w:val="22"/>
          <w:szCs w:val="22"/>
        </w:rPr>
        <w:t xml:space="preserve"> in einem</w:t>
      </w:r>
      <w:r w:rsidR="00905766" w:rsidRPr="00623F7B">
        <w:rPr>
          <w:rFonts w:ascii="Minion Pro" w:hAnsi="Minion Pro" w:cs="Calibri"/>
          <w:sz w:val="22"/>
          <w:szCs w:val="22"/>
        </w:rPr>
        <w:t xml:space="preserve"> </w:t>
      </w:r>
      <w:r w:rsidR="0099274B" w:rsidRPr="00623F7B">
        <w:rPr>
          <w:rFonts w:ascii="Minion Pro" w:hAnsi="Minion Pro" w:cs="Calibri"/>
          <w:sz w:val="22"/>
          <w:szCs w:val="22"/>
        </w:rPr>
        <w:t>Vier-Stunden-Moment</w:t>
      </w:r>
      <w:r>
        <w:rPr>
          <w:rFonts w:ascii="Minion Pro" w:hAnsi="Minion Pro" w:cs="Calibri"/>
          <w:sz w:val="22"/>
          <w:szCs w:val="22"/>
        </w:rPr>
        <w:t>,</w:t>
      </w:r>
      <w:r w:rsidR="008C2910" w:rsidRPr="00623F7B">
        <w:rPr>
          <w:rFonts w:ascii="Minion Pro" w:hAnsi="Minion Pro" w:cs="Calibri"/>
          <w:sz w:val="22"/>
          <w:szCs w:val="22"/>
        </w:rPr>
        <w:t xml:space="preserve"> in</w:t>
      </w:r>
      <w:r w:rsidR="00C30D5C" w:rsidRPr="00623F7B">
        <w:rPr>
          <w:rFonts w:ascii="Minion Pro" w:hAnsi="Minion Pro" w:cs="Calibri"/>
          <w:sz w:val="22"/>
          <w:szCs w:val="22"/>
        </w:rPr>
        <w:t xml:space="preserve"> dem Menschen mit </w:t>
      </w:r>
      <w:r w:rsidR="008C2910" w:rsidRPr="00623F7B">
        <w:rPr>
          <w:rFonts w:ascii="Minion Pro" w:hAnsi="Minion Pro" w:cs="Calibri"/>
          <w:sz w:val="22"/>
          <w:szCs w:val="22"/>
        </w:rPr>
        <w:t xml:space="preserve">ihrem </w:t>
      </w:r>
      <w:r w:rsidR="00C30D5C" w:rsidRPr="00623F7B">
        <w:rPr>
          <w:rFonts w:ascii="Minion Pro" w:hAnsi="Minion Pro" w:cs="Calibri"/>
          <w:sz w:val="22"/>
          <w:szCs w:val="22"/>
        </w:rPr>
        <w:t xml:space="preserve">Glück und ihren Brüchen </w:t>
      </w:r>
      <w:r w:rsidR="0099274B" w:rsidRPr="00623F7B">
        <w:rPr>
          <w:rFonts w:ascii="Minion Pro" w:hAnsi="Minion Pro" w:cs="Calibri"/>
          <w:sz w:val="22"/>
          <w:szCs w:val="22"/>
        </w:rPr>
        <w:t>biografisch</w:t>
      </w:r>
      <w:r w:rsidR="008C2910" w:rsidRPr="00623F7B">
        <w:rPr>
          <w:rFonts w:ascii="Minion Pro" w:hAnsi="Minion Pro" w:cs="Calibri"/>
          <w:sz w:val="22"/>
          <w:szCs w:val="22"/>
        </w:rPr>
        <w:t xml:space="preserve"> und</w:t>
      </w:r>
      <w:r w:rsidR="0099274B" w:rsidRPr="00623F7B">
        <w:rPr>
          <w:rFonts w:ascii="Minion Pro" w:hAnsi="Minion Pro" w:cs="Calibri"/>
          <w:sz w:val="22"/>
          <w:szCs w:val="22"/>
        </w:rPr>
        <w:t xml:space="preserve"> herzlich </w:t>
      </w:r>
      <w:r w:rsidR="00C30D5C" w:rsidRPr="00623F7B">
        <w:rPr>
          <w:rFonts w:ascii="Minion Pro" w:hAnsi="Minion Pro" w:cs="Calibri"/>
          <w:sz w:val="22"/>
          <w:szCs w:val="22"/>
        </w:rPr>
        <w:t>vorkommen</w:t>
      </w:r>
      <w:r w:rsidR="007874BF" w:rsidRPr="00623F7B">
        <w:rPr>
          <w:rFonts w:ascii="Minion Pro" w:hAnsi="Minion Pro" w:cs="Calibri"/>
          <w:sz w:val="22"/>
          <w:szCs w:val="22"/>
        </w:rPr>
        <w:t xml:space="preserve">. Mit ihren </w:t>
      </w:r>
      <w:r w:rsidR="00E6777D" w:rsidRPr="00623F7B">
        <w:rPr>
          <w:rFonts w:ascii="Minion Pro" w:hAnsi="Minion Pro" w:cs="Calibri"/>
          <w:sz w:val="22"/>
          <w:szCs w:val="22"/>
        </w:rPr>
        <w:t>Lebensgeschichten</w:t>
      </w:r>
      <w:r w:rsidR="007874BF" w:rsidRPr="00623F7B">
        <w:rPr>
          <w:rFonts w:ascii="Minion Pro" w:hAnsi="Minion Pro" w:cs="Calibri"/>
          <w:sz w:val="22"/>
          <w:szCs w:val="22"/>
        </w:rPr>
        <w:t xml:space="preserve"> betreten sie einen Raum, in </w:t>
      </w:r>
      <w:r w:rsidR="0099274B" w:rsidRPr="00623F7B">
        <w:rPr>
          <w:rFonts w:ascii="Minion Pro" w:hAnsi="Minion Pro" w:cs="Calibri"/>
          <w:sz w:val="22"/>
          <w:szCs w:val="22"/>
        </w:rPr>
        <w:t xml:space="preserve">sie </w:t>
      </w:r>
      <w:r w:rsidR="007874BF" w:rsidRPr="00623F7B">
        <w:rPr>
          <w:rFonts w:ascii="Minion Pro" w:hAnsi="Minion Pro" w:cs="Calibri"/>
          <w:sz w:val="22"/>
          <w:szCs w:val="22"/>
        </w:rPr>
        <w:t>der Liebe Gottes begegnen können</w:t>
      </w:r>
      <w:r w:rsidR="0099274B" w:rsidRPr="00623F7B">
        <w:rPr>
          <w:rFonts w:ascii="Minion Pro" w:hAnsi="Minion Pro" w:cs="Calibri"/>
          <w:sz w:val="22"/>
          <w:szCs w:val="22"/>
        </w:rPr>
        <w:t xml:space="preserve">: </w:t>
      </w:r>
      <w:r w:rsidR="007874BF" w:rsidRPr="00623F7B">
        <w:rPr>
          <w:rFonts w:ascii="Minion Pro" w:hAnsi="Minion Pro" w:cs="Calibri"/>
          <w:sz w:val="22"/>
          <w:szCs w:val="22"/>
        </w:rPr>
        <w:t xml:space="preserve">so ahnen </w:t>
      </w:r>
      <w:r w:rsidR="00004F8B" w:rsidRPr="00623F7B">
        <w:rPr>
          <w:rFonts w:ascii="Minion Pro" w:hAnsi="Minion Pro" w:cs="Calibri"/>
          <w:sz w:val="22"/>
          <w:szCs w:val="22"/>
        </w:rPr>
        <w:t xml:space="preserve">zumindest </w:t>
      </w:r>
      <w:r w:rsidR="007874BF" w:rsidRPr="00623F7B">
        <w:rPr>
          <w:rFonts w:ascii="Minion Pro" w:hAnsi="Minion Pro" w:cs="Calibri"/>
          <w:sz w:val="22"/>
          <w:szCs w:val="22"/>
        </w:rPr>
        <w:t>beide</w:t>
      </w:r>
      <w:r w:rsidR="00295638" w:rsidRPr="00623F7B">
        <w:rPr>
          <w:rFonts w:ascii="Minion Pro" w:hAnsi="Minion Pro" w:cs="Calibri"/>
          <w:sz w:val="22"/>
          <w:szCs w:val="22"/>
        </w:rPr>
        <w:t xml:space="preserve"> Seiten</w:t>
      </w:r>
      <w:r w:rsidR="009E47BF" w:rsidRPr="00623F7B">
        <w:rPr>
          <w:rFonts w:ascii="Minion Pro" w:hAnsi="Minion Pro" w:cs="Calibri"/>
          <w:sz w:val="22"/>
          <w:szCs w:val="22"/>
        </w:rPr>
        <w:t xml:space="preserve"> in Hanau und im Rhein-Main-Gebiet</w:t>
      </w:r>
      <w:r w:rsidR="007874BF" w:rsidRPr="00623F7B">
        <w:rPr>
          <w:rFonts w:ascii="Minion Pro" w:hAnsi="Minion Pro" w:cs="Calibri"/>
          <w:sz w:val="22"/>
          <w:szCs w:val="22"/>
        </w:rPr>
        <w:t>, die Segnenden und die Gesegneten.</w:t>
      </w:r>
      <w:r>
        <w:rPr>
          <w:rFonts w:ascii="Minion Pro" w:hAnsi="Minion Pro" w:cs="Calibri"/>
          <w:b/>
          <w:bCs/>
          <w:sz w:val="22"/>
          <w:szCs w:val="22"/>
        </w:rPr>
        <w:t xml:space="preserve"> </w:t>
      </w:r>
      <w:r w:rsidR="004900D1" w:rsidRPr="00623F7B">
        <w:rPr>
          <w:rFonts w:ascii="Minion Pro" w:hAnsi="Minion Pro" w:cs="Calibri"/>
          <w:sz w:val="22"/>
          <w:szCs w:val="22"/>
        </w:rPr>
        <w:t>B</w:t>
      </w:r>
      <w:r w:rsidR="007874BF" w:rsidRPr="00623F7B">
        <w:rPr>
          <w:rFonts w:ascii="Minion Pro" w:hAnsi="Minion Pro" w:cs="Calibri"/>
          <w:sz w:val="22"/>
          <w:szCs w:val="22"/>
        </w:rPr>
        <w:t xml:space="preserve">eide </w:t>
      </w:r>
      <w:r w:rsidR="004900D1" w:rsidRPr="00623F7B">
        <w:rPr>
          <w:rFonts w:ascii="Minion Pro" w:hAnsi="Minion Pro" w:cs="Calibri"/>
          <w:sz w:val="22"/>
          <w:szCs w:val="22"/>
        </w:rPr>
        <w:t xml:space="preserve">verfügen </w:t>
      </w:r>
      <w:r w:rsidR="007874BF" w:rsidRPr="00623F7B">
        <w:rPr>
          <w:rFonts w:ascii="Minion Pro" w:hAnsi="Minion Pro" w:cs="Calibri"/>
          <w:sz w:val="22"/>
          <w:szCs w:val="22"/>
        </w:rPr>
        <w:t>nicht über das, was sie teilen</w:t>
      </w:r>
      <w:r w:rsidR="00004F8B" w:rsidRPr="00623F7B">
        <w:rPr>
          <w:rFonts w:ascii="Minion Pro" w:hAnsi="Minion Pro" w:cs="Calibri"/>
          <w:sz w:val="22"/>
          <w:szCs w:val="22"/>
        </w:rPr>
        <w:t xml:space="preserve">. </w:t>
      </w:r>
      <w:r w:rsidR="006531D9" w:rsidRPr="00623F7B">
        <w:rPr>
          <w:rFonts w:ascii="Minion Pro" w:hAnsi="Minion Pro" w:cs="Calibri"/>
          <w:sz w:val="22"/>
          <w:szCs w:val="22"/>
        </w:rPr>
        <w:t xml:space="preserve">Den </w:t>
      </w:r>
      <w:r w:rsidR="005113E8" w:rsidRPr="00623F7B">
        <w:rPr>
          <w:rFonts w:ascii="Minion Pro" w:hAnsi="Minion Pro" w:cs="Calibri"/>
          <w:sz w:val="22"/>
          <w:szCs w:val="22"/>
        </w:rPr>
        <w:t xml:space="preserve">Segen, den </w:t>
      </w:r>
      <w:r w:rsidR="007874BF" w:rsidRPr="00623F7B">
        <w:rPr>
          <w:rFonts w:ascii="Minion Pro" w:hAnsi="Minion Pro" w:cs="Calibri"/>
          <w:sz w:val="22"/>
          <w:szCs w:val="22"/>
        </w:rPr>
        <w:t xml:space="preserve">sie </w:t>
      </w:r>
      <w:r w:rsidR="00492B1A" w:rsidRPr="00623F7B">
        <w:rPr>
          <w:rFonts w:ascii="Minion Pro" w:hAnsi="Minion Pro" w:cs="Calibri"/>
          <w:sz w:val="22"/>
          <w:szCs w:val="22"/>
        </w:rPr>
        <w:t>empfangen und weitergeben,</w:t>
      </w:r>
      <w:r>
        <w:rPr>
          <w:rFonts w:ascii="Minion Pro" w:hAnsi="Minion Pro" w:cs="Calibri"/>
          <w:sz w:val="22"/>
          <w:szCs w:val="22"/>
        </w:rPr>
        <w:t xml:space="preserve"> e</w:t>
      </w:r>
      <w:r w:rsidR="00492B1A" w:rsidRPr="00623F7B">
        <w:rPr>
          <w:rFonts w:ascii="Minion Pro" w:hAnsi="Minion Pro" w:cs="Calibri"/>
          <w:sz w:val="22"/>
          <w:szCs w:val="22"/>
        </w:rPr>
        <w:t xml:space="preserve">inatmen </w:t>
      </w:r>
      <w:r>
        <w:rPr>
          <w:rFonts w:ascii="Minion Pro" w:hAnsi="Minion Pro" w:cs="Calibri"/>
          <w:sz w:val="22"/>
          <w:szCs w:val="22"/>
        </w:rPr>
        <w:t xml:space="preserve">– </w:t>
      </w:r>
      <w:r w:rsidR="00492B1A" w:rsidRPr="00623F7B">
        <w:rPr>
          <w:rFonts w:ascii="Minion Pro" w:hAnsi="Minion Pro" w:cs="Calibri"/>
          <w:sz w:val="22"/>
          <w:szCs w:val="22"/>
        </w:rPr>
        <w:t xml:space="preserve">und </w:t>
      </w:r>
      <w:r>
        <w:rPr>
          <w:rFonts w:ascii="Minion Pro" w:hAnsi="Minion Pro" w:cs="Calibri"/>
          <w:sz w:val="22"/>
          <w:szCs w:val="22"/>
        </w:rPr>
        <w:t>a</w:t>
      </w:r>
      <w:r w:rsidR="00492B1A" w:rsidRPr="00623F7B">
        <w:rPr>
          <w:rFonts w:ascii="Minion Pro" w:hAnsi="Minion Pro" w:cs="Calibri"/>
          <w:sz w:val="22"/>
          <w:szCs w:val="22"/>
        </w:rPr>
        <w:t>usatmen</w:t>
      </w:r>
      <w:r w:rsidR="007874BF" w:rsidRPr="00623F7B">
        <w:rPr>
          <w:rFonts w:ascii="Minion Pro" w:hAnsi="Minion Pro" w:cs="Calibri"/>
          <w:sz w:val="22"/>
          <w:szCs w:val="22"/>
        </w:rPr>
        <w:t xml:space="preserve">. </w:t>
      </w:r>
      <w:r w:rsidR="00633A3A" w:rsidRPr="00623F7B">
        <w:rPr>
          <w:rFonts w:ascii="Minion Pro" w:hAnsi="Minion Pro" w:cs="Calibri"/>
          <w:sz w:val="22"/>
          <w:szCs w:val="22"/>
        </w:rPr>
        <w:t xml:space="preserve">Auf diese Weise </w:t>
      </w:r>
      <w:r w:rsidR="003076DE" w:rsidRPr="00623F7B">
        <w:rPr>
          <w:rFonts w:ascii="Minion Pro" w:hAnsi="Minion Pro" w:cs="Calibri"/>
          <w:sz w:val="22"/>
          <w:szCs w:val="22"/>
        </w:rPr>
        <w:t xml:space="preserve">geschieht eine doppelte Unverfügbarkeit: </w:t>
      </w:r>
      <w:r w:rsidR="003076DE" w:rsidRPr="00623F7B">
        <w:rPr>
          <w:rFonts w:ascii="Minion Pro" w:hAnsi="Minion Pro" w:cs="Calibri"/>
          <w:i/>
          <w:iCs/>
          <w:sz w:val="22"/>
          <w:szCs w:val="22"/>
        </w:rPr>
        <w:t xml:space="preserve">Was </w:t>
      </w:r>
      <w:r w:rsidR="00C47F89" w:rsidRPr="00623F7B">
        <w:rPr>
          <w:rFonts w:ascii="Minion Pro" w:hAnsi="Minion Pro" w:cs="Calibri"/>
          <w:i/>
          <w:iCs/>
          <w:sz w:val="22"/>
          <w:szCs w:val="22"/>
        </w:rPr>
        <w:t>ich</w:t>
      </w:r>
      <w:r w:rsidR="003076DE" w:rsidRPr="00623F7B">
        <w:rPr>
          <w:rFonts w:ascii="Minion Pro" w:hAnsi="Minion Pro" w:cs="Calibri"/>
          <w:i/>
          <w:iCs/>
          <w:sz w:val="22"/>
          <w:szCs w:val="22"/>
        </w:rPr>
        <w:t xml:space="preserve"> </w:t>
      </w:r>
      <w:r w:rsidR="00070141" w:rsidRPr="00623F7B">
        <w:rPr>
          <w:rFonts w:ascii="Minion Pro" w:hAnsi="Minion Pro" w:cs="Calibri"/>
          <w:i/>
          <w:iCs/>
          <w:sz w:val="22"/>
          <w:szCs w:val="22"/>
        </w:rPr>
        <w:t xml:space="preserve">in der Geste </w:t>
      </w:r>
      <w:r w:rsidR="003076DE" w:rsidRPr="00623F7B">
        <w:rPr>
          <w:rFonts w:ascii="Minion Pro" w:hAnsi="Minion Pro" w:cs="Calibri"/>
          <w:i/>
          <w:iCs/>
          <w:sz w:val="22"/>
          <w:szCs w:val="22"/>
        </w:rPr>
        <w:t>geb</w:t>
      </w:r>
      <w:r w:rsidR="00C47F89" w:rsidRPr="00623F7B">
        <w:rPr>
          <w:rFonts w:ascii="Minion Pro" w:hAnsi="Minion Pro" w:cs="Calibri"/>
          <w:i/>
          <w:iCs/>
          <w:sz w:val="22"/>
          <w:szCs w:val="22"/>
        </w:rPr>
        <w:t>e</w:t>
      </w:r>
      <w:r w:rsidR="003076DE" w:rsidRPr="00623F7B">
        <w:rPr>
          <w:rFonts w:ascii="Minion Pro" w:hAnsi="Minion Pro" w:cs="Calibri"/>
          <w:i/>
          <w:iCs/>
          <w:sz w:val="22"/>
          <w:szCs w:val="22"/>
        </w:rPr>
        <w:t xml:space="preserve">, gehört mir nicht; </w:t>
      </w:r>
      <w:r w:rsidR="00BD4218" w:rsidRPr="00623F7B">
        <w:rPr>
          <w:rFonts w:ascii="Minion Pro" w:hAnsi="Minion Pro" w:cs="Calibri"/>
          <w:i/>
          <w:iCs/>
          <w:sz w:val="22"/>
          <w:szCs w:val="22"/>
        </w:rPr>
        <w:t xml:space="preserve">und </w:t>
      </w:r>
      <w:r w:rsidR="003076DE" w:rsidRPr="00623F7B">
        <w:rPr>
          <w:rFonts w:ascii="Minion Pro" w:hAnsi="Minion Pro" w:cs="Calibri"/>
          <w:i/>
          <w:iCs/>
          <w:sz w:val="22"/>
          <w:szCs w:val="22"/>
        </w:rPr>
        <w:t xml:space="preserve">was </w:t>
      </w:r>
      <w:r w:rsidR="00EE1CDB" w:rsidRPr="00623F7B">
        <w:rPr>
          <w:rFonts w:ascii="Minion Pro" w:hAnsi="Minion Pro" w:cs="Calibri"/>
          <w:i/>
          <w:iCs/>
          <w:sz w:val="22"/>
          <w:szCs w:val="22"/>
        </w:rPr>
        <w:t>der andere</w:t>
      </w:r>
      <w:r w:rsidR="003076DE" w:rsidRPr="00623F7B">
        <w:rPr>
          <w:rFonts w:ascii="Minion Pro" w:hAnsi="Minion Pro" w:cs="Calibri"/>
          <w:i/>
          <w:iCs/>
          <w:sz w:val="22"/>
          <w:szCs w:val="22"/>
        </w:rPr>
        <w:t xml:space="preserve"> empf</w:t>
      </w:r>
      <w:r w:rsidR="007C23D3" w:rsidRPr="00623F7B">
        <w:rPr>
          <w:rFonts w:ascii="Minion Pro" w:hAnsi="Minion Pro" w:cs="Calibri"/>
          <w:i/>
          <w:iCs/>
          <w:sz w:val="22"/>
          <w:szCs w:val="22"/>
        </w:rPr>
        <w:t>ängt, bestimme nicht</w:t>
      </w:r>
      <w:r w:rsidR="009E47BF" w:rsidRPr="00623F7B">
        <w:rPr>
          <w:rFonts w:ascii="Minion Pro" w:hAnsi="Minion Pro" w:cs="Calibri"/>
          <w:i/>
          <w:iCs/>
          <w:sz w:val="22"/>
          <w:szCs w:val="22"/>
        </w:rPr>
        <w:t xml:space="preserve"> ich</w:t>
      </w:r>
      <w:r w:rsidR="003076DE" w:rsidRPr="00623F7B">
        <w:rPr>
          <w:rFonts w:ascii="Minion Pro" w:hAnsi="Minion Pro" w:cs="Calibri"/>
          <w:i/>
          <w:iCs/>
          <w:sz w:val="22"/>
          <w:szCs w:val="22"/>
        </w:rPr>
        <w:t xml:space="preserve">. </w:t>
      </w:r>
    </w:p>
    <w:p w14:paraId="0D0E978C" w14:textId="77777777" w:rsidR="00633A3A" w:rsidRPr="00623F7B" w:rsidRDefault="00633A3A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1C736920" w14:textId="355ED5D6" w:rsidR="000D77BE" w:rsidRPr="00623F7B" w:rsidRDefault="007874BF" w:rsidP="000D77BE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>P</w:t>
      </w:r>
      <w:r w:rsidR="00C30D5C" w:rsidRPr="00623F7B">
        <w:rPr>
          <w:rFonts w:ascii="Minion Pro" w:hAnsi="Minion Pro" w:cs="Calibri"/>
          <w:sz w:val="22"/>
          <w:szCs w:val="22"/>
        </w:rPr>
        <w:t xml:space="preserve">farrerin Dr. Katharina Scholl und ihr Team </w:t>
      </w:r>
      <w:r w:rsidR="007C23D3" w:rsidRPr="00623F7B">
        <w:rPr>
          <w:rFonts w:ascii="Minion Pro" w:hAnsi="Minion Pro" w:cs="Calibri"/>
          <w:sz w:val="22"/>
          <w:szCs w:val="22"/>
        </w:rPr>
        <w:t>feiern</w:t>
      </w:r>
      <w:r w:rsidR="00C30D5C" w:rsidRPr="00623F7B">
        <w:rPr>
          <w:rFonts w:ascii="Minion Pro" w:hAnsi="Minion Pro" w:cs="Calibri"/>
          <w:sz w:val="22"/>
          <w:szCs w:val="22"/>
        </w:rPr>
        <w:t xml:space="preserve"> in der Gustav-Adolf-Kirche eine Feier</w:t>
      </w:r>
      <w:r w:rsidR="007C23D3" w:rsidRPr="00623F7B">
        <w:rPr>
          <w:rFonts w:ascii="Minion Pro" w:hAnsi="Minion Pro" w:cs="Calibri"/>
          <w:sz w:val="22"/>
          <w:szCs w:val="22"/>
        </w:rPr>
        <w:t xml:space="preserve"> </w:t>
      </w:r>
      <w:r w:rsidRPr="00623F7B">
        <w:rPr>
          <w:rFonts w:ascii="Minion Pro" w:hAnsi="Minion Pro" w:cs="Calibri"/>
          <w:sz w:val="22"/>
          <w:szCs w:val="22"/>
        </w:rPr>
        <w:t xml:space="preserve">mit drei Fäden, die ein Band stark machen: seelsorglich, </w:t>
      </w:r>
      <w:r w:rsidR="00C30D5C" w:rsidRPr="00623F7B">
        <w:rPr>
          <w:rFonts w:ascii="Minion Pro" w:hAnsi="Minion Pro" w:cs="Calibri"/>
          <w:sz w:val="22"/>
          <w:szCs w:val="22"/>
        </w:rPr>
        <w:t xml:space="preserve">festlich, </w:t>
      </w:r>
      <w:r w:rsidR="000D77BE" w:rsidRPr="00623F7B">
        <w:rPr>
          <w:rFonts w:ascii="Minion Pro" w:hAnsi="Minion Pro" w:cs="Calibri"/>
          <w:sz w:val="22"/>
          <w:szCs w:val="22"/>
        </w:rPr>
        <w:t>spürbar</w:t>
      </w:r>
      <w:r w:rsidRPr="00623F7B">
        <w:rPr>
          <w:rFonts w:ascii="Minion Pro" w:hAnsi="Minion Pro" w:cs="Calibri"/>
          <w:sz w:val="22"/>
          <w:szCs w:val="22"/>
        </w:rPr>
        <w:t xml:space="preserve">. </w:t>
      </w:r>
      <w:r w:rsidR="000D77BE" w:rsidRPr="00623F7B">
        <w:rPr>
          <w:rFonts w:ascii="Minion Pro" w:hAnsi="Minion Pro" w:cs="Calibri"/>
          <w:sz w:val="22"/>
          <w:szCs w:val="22"/>
        </w:rPr>
        <w:t>Die Sprache des Lebens erklang.</w:t>
      </w:r>
      <w:r w:rsidR="00CA3E79" w:rsidRPr="00623F7B">
        <w:rPr>
          <w:rFonts w:ascii="Minion Pro" w:hAnsi="Minion Pro" w:cs="Calibri"/>
          <w:sz w:val="22"/>
          <w:szCs w:val="22"/>
        </w:rPr>
        <w:t xml:space="preserve"> M</w:t>
      </w:r>
      <w:r w:rsidR="000D77BE" w:rsidRPr="00623F7B">
        <w:rPr>
          <w:rFonts w:ascii="Minion Pro" w:hAnsi="Minion Pro" w:cs="Calibri"/>
          <w:sz w:val="22"/>
          <w:szCs w:val="22"/>
        </w:rPr>
        <w:t>usikalisch, sinnlich, humorvoll. So wurde der Raum der Kirche weit geöffnet.</w:t>
      </w:r>
      <w:r w:rsidR="00316B34" w:rsidRPr="00623F7B">
        <w:rPr>
          <w:rFonts w:ascii="Minion Pro" w:hAnsi="Minion Pro" w:cs="Calibri"/>
          <w:sz w:val="22"/>
          <w:szCs w:val="22"/>
        </w:rPr>
        <w:t xml:space="preserve"> Mit liturgischer Kompetenz, </w:t>
      </w:r>
      <w:r w:rsidR="00316B34" w:rsidRPr="00623F7B">
        <w:rPr>
          <w:rFonts w:ascii="Minion Pro" w:hAnsi="Minion Pro" w:cs="Calibri"/>
          <w:sz w:val="22"/>
          <w:szCs w:val="22"/>
        </w:rPr>
        <w:lastRenderedPageBreak/>
        <w:t>die es in einem Kontext braucht, der situativ erst entsteht.</w:t>
      </w:r>
      <w:r w:rsidR="000D77BE" w:rsidRPr="00623F7B">
        <w:rPr>
          <w:rFonts w:ascii="Minion Pro" w:hAnsi="Minion Pro" w:cs="Calibri"/>
          <w:sz w:val="22"/>
          <w:szCs w:val="22"/>
        </w:rPr>
        <w:t xml:space="preserve"> </w:t>
      </w:r>
      <w:r w:rsidR="001110E5" w:rsidRPr="00623F7B">
        <w:rPr>
          <w:rFonts w:ascii="Minion Pro" w:hAnsi="Minion Pro" w:cs="Calibri"/>
          <w:sz w:val="22"/>
          <w:szCs w:val="22"/>
        </w:rPr>
        <w:t>Mit wenig</w:t>
      </w:r>
      <w:r w:rsidR="000D77BE" w:rsidRPr="00623F7B">
        <w:rPr>
          <w:rFonts w:ascii="Minion Pro" w:hAnsi="Minion Pro" w:cs="Calibri"/>
          <w:sz w:val="22"/>
          <w:szCs w:val="22"/>
        </w:rPr>
        <w:t xml:space="preserve"> Schwellenangst</w:t>
      </w:r>
      <w:r w:rsidR="001A23C0" w:rsidRPr="00623F7B">
        <w:rPr>
          <w:rFonts w:ascii="Minion Pro" w:hAnsi="Minion Pro" w:cs="Calibri"/>
          <w:sz w:val="22"/>
          <w:szCs w:val="22"/>
        </w:rPr>
        <w:t xml:space="preserve">. </w:t>
      </w:r>
      <w:r w:rsidR="001110E5" w:rsidRPr="00623F7B">
        <w:rPr>
          <w:rFonts w:ascii="Minion Pro" w:hAnsi="Minion Pro" w:cs="Calibri"/>
          <w:sz w:val="22"/>
          <w:szCs w:val="22"/>
        </w:rPr>
        <w:t>Mit der</w:t>
      </w:r>
      <w:r w:rsidR="001A23C0" w:rsidRPr="00623F7B">
        <w:rPr>
          <w:rFonts w:ascii="Minion Pro" w:hAnsi="Minion Pro" w:cs="Calibri"/>
          <w:sz w:val="22"/>
          <w:szCs w:val="22"/>
        </w:rPr>
        <w:t xml:space="preserve"> </w:t>
      </w:r>
      <w:r w:rsidR="00BA121A" w:rsidRPr="00623F7B">
        <w:rPr>
          <w:rFonts w:ascii="Minion Pro" w:hAnsi="Minion Pro" w:cs="Calibri"/>
          <w:sz w:val="22"/>
          <w:szCs w:val="22"/>
        </w:rPr>
        <w:t>Konsequenz</w:t>
      </w:r>
      <w:r w:rsidR="000D77BE" w:rsidRPr="00623F7B">
        <w:rPr>
          <w:rFonts w:ascii="Minion Pro" w:hAnsi="Minion Pro" w:cs="Calibri"/>
          <w:sz w:val="22"/>
          <w:szCs w:val="22"/>
        </w:rPr>
        <w:t xml:space="preserve">, dass Segen nicht exklusiv, sondern inklusiv ist und </w:t>
      </w:r>
      <w:r w:rsidR="001110E5" w:rsidRPr="00623F7B">
        <w:rPr>
          <w:rFonts w:ascii="Minion Pro" w:hAnsi="Minion Pro" w:cs="Calibri"/>
          <w:sz w:val="22"/>
          <w:szCs w:val="22"/>
        </w:rPr>
        <w:t xml:space="preserve">denen </w:t>
      </w:r>
      <w:r w:rsidR="000D77BE" w:rsidRPr="00623F7B">
        <w:rPr>
          <w:rFonts w:ascii="Minion Pro" w:hAnsi="Minion Pro" w:cs="Calibri"/>
          <w:sz w:val="22"/>
          <w:szCs w:val="22"/>
        </w:rPr>
        <w:t>gilt, die lieben und geliebt werden wollen.</w:t>
      </w:r>
      <w:r w:rsidR="009E47BF" w:rsidRPr="00623F7B">
        <w:rPr>
          <w:rFonts w:ascii="Minion Pro" w:hAnsi="Minion Pro" w:cs="Calibri"/>
          <w:sz w:val="22"/>
          <w:szCs w:val="22"/>
        </w:rPr>
        <w:t xml:space="preserve"> Die Gemeinschaft der Kirche. </w:t>
      </w:r>
    </w:p>
    <w:p w14:paraId="06C5EB1C" w14:textId="77777777" w:rsidR="001A23C0" w:rsidRPr="00623F7B" w:rsidRDefault="001A23C0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5516C4EE" w14:textId="1D5BF50C" w:rsidR="000D77BE" w:rsidRPr="006262F9" w:rsidRDefault="00623F7B" w:rsidP="007874BF">
      <w:pPr>
        <w:spacing w:after="0" w:line="276" w:lineRule="auto"/>
        <w:rPr>
          <w:rFonts w:ascii="Minion Pro" w:hAnsi="Minion Pro" w:cs="Calibri"/>
          <w:b/>
          <w:bCs/>
          <w:i/>
          <w:iCs/>
          <w:sz w:val="22"/>
          <w:szCs w:val="22"/>
        </w:rPr>
      </w:pPr>
      <w:r w:rsidRPr="006262F9">
        <w:rPr>
          <w:rFonts w:ascii="Minion Pro" w:hAnsi="Minion Pro" w:cs="Calibri"/>
          <w:b/>
          <w:bCs/>
          <w:i/>
          <w:iCs/>
          <w:sz w:val="22"/>
          <w:szCs w:val="22"/>
        </w:rPr>
        <w:t>In der Großauheimer Kirche</w:t>
      </w:r>
    </w:p>
    <w:p w14:paraId="68F8CFD2" w14:textId="1040D616" w:rsidR="006262F9" w:rsidRDefault="001A23C0" w:rsidP="0099274B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62F9">
        <w:rPr>
          <w:rFonts w:ascii="Minion Pro" w:hAnsi="Minion Pro" w:cs="Calibri"/>
          <w:sz w:val="22"/>
          <w:szCs w:val="22"/>
        </w:rPr>
        <w:t>In der Großau</w:t>
      </w:r>
      <w:r w:rsidR="009E47BF" w:rsidRPr="006262F9">
        <w:rPr>
          <w:rFonts w:ascii="Minion Pro" w:hAnsi="Minion Pro" w:cs="Calibri"/>
          <w:sz w:val="22"/>
          <w:szCs w:val="22"/>
        </w:rPr>
        <w:t>hei</w:t>
      </w:r>
      <w:r w:rsidRPr="006262F9">
        <w:rPr>
          <w:rFonts w:ascii="Minion Pro" w:hAnsi="Minion Pro" w:cs="Calibri"/>
          <w:sz w:val="22"/>
          <w:szCs w:val="22"/>
        </w:rPr>
        <w:t>mer Kirche</w:t>
      </w:r>
      <w:r w:rsidRPr="00623F7B">
        <w:rPr>
          <w:rFonts w:ascii="Minion Pro" w:hAnsi="Minion Pro" w:cs="Calibri"/>
          <w:sz w:val="22"/>
          <w:szCs w:val="22"/>
        </w:rPr>
        <w:t xml:space="preserve"> </w:t>
      </w:r>
      <w:r w:rsidR="007874BF" w:rsidRPr="00623F7B">
        <w:rPr>
          <w:rFonts w:ascii="Minion Pro" w:hAnsi="Minion Pro" w:cs="Calibri"/>
          <w:sz w:val="22"/>
          <w:szCs w:val="22"/>
        </w:rPr>
        <w:t xml:space="preserve">riecht </w:t>
      </w:r>
      <w:r w:rsidRPr="00623F7B">
        <w:rPr>
          <w:rFonts w:ascii="Minion Pro" w:hAnsi="Minion Pro" w:cs="Calibri"/>
          <w:sz w:val="22"/>
          <w:szCs w:val="22"/>
        </w:rPr>
        <w:t xml:space="preserve">es </w:t>
      </w:r>
      <w:r w:rsidR="007874BF" w:rsidRPr="00623F7B">
        <w:rPr>
          <w:rFonts w:ascii="Minion Pro" w:hAnsi="Minion Pro" w:cs="Calibri"/>
          <w:sz w:val="22"/>
          <w:szCs w:val="22"/>
        </w:rPr>
        <w:t>charmant, nicht aufdringlich nach</w:t>
      </w:r>
      <w:r w:rsidR="00C30D5C" w:rsidRPr="00623F7B">
        <w:rPr>
          <w:rFonts w:ascii="Minion Pro" w:hAnsi="Minion Pro" w:cs="Calibri"/>
          <w:sz w:val="22"/>
          <w:szCs w:val="22"/>
        </w:rPr>
        <w:t xml:space="preserve"> Pro</w:t>
      </w:r>
      <w:r w:rsidR="007874BF" w:rsidRPr="00623F7B">
        <w:rPr>
          <w:rFonts w:ascii="Minion Pro" w:hAnsi="Minion Pro" w:cs="Calibri"/>
          <w:sz w:val="22"/>
          <w:szCs w:val="22"/>
        </w:rPr>
        <w:t xml:space="preserve">secco. </w:t>
      </w:r>
      <w:r w:rsidR="009E47BF" w:rsidRPr="00623F7B">
        <w:rPr>
          <w:rFonts w:ascii="Minion Pro" w:hAnsi="Minion Pro" w:cs="Calibri"/>
          <w:sz w:val="22"/>
          <w:szCs w:val="22"/>
        </w:rPr>
        <w:t>Es schmeckt</w:t>
      </w:r>
      <w:r w:rsidR="007874BF" w:rsidRPr="00623F7B">
        <w:rPr>
          <w:rFonts w:ascii="Minion Pro" w:hAnsi="Minion Pro" w:cs="Calibri"/>
          <w:sz w:val="22"/>
          <w:szCs w:val="22"/>
        </w:rPr>
        <w:t xml:space="preserve"> reizvoll</w:t>
      </w:r>
      <w:r w:rsidR="00FD04AF" w:rsidRPr="00623F7B">
        <w:rPr>
          <w:rFonts w:ascii="Minion Pro" w:hAnsi="Minion Pro" w:cs="Calibri"/>
          <w:sz w:val="22"/>
          <w:szCs w:val="22"/>
        </w:rPr>
        <w:t xml:space="preserve"> </w:t>
      </w:r>
      <w:r w:rsidR="007874BF" w:rsidRPr="00623F7B">
        <w:rPr>
          <w:rFonts w:ascii="Minion Pro" w:hAnsi="Minion Pro" w:cs="Calibri"/>
          <w:sz w:val="22"/>
          <w:szCs w:val="22"/>
        </w:rPr>
        <w:t>nach</w:t>
      </w:r>
      <w:r w:rsidR="00C30D5C" w:rsidRPr="00623F7B">
        <w:rPr>
          <w:rFonts w:ascii="Minion Pro" w:hAnsi="Minion Pro" w:cs="Calibri"/>
          <w:sz w:val="22"/>
          <w:szCs w:val="22"/>
        </w:rPr>
        <w:t xml:space="preserve"> </w:t>
      </w:r>
      <w:r w:rsidR="009E47BF" w:rsidRPr="00623F7B">
        <w:rPr>
          <w:rFonts w:ascii="Minion Pro" w:hAnsi="Minion Pro" w:cs="Calibri"/>
          <w:sz w:val="22"/>
          <w:szCs w:val="22"/>
        </w:rPr>
        <w:t>Konfekt</w:t>
      </w:r>
      <w:r w:rsidR="001110E5" w:rsidRPr="00623F7B">
        <w:rPr>
          <w:rFonts w:ascii="Minion Pro" w:hAnsi="Minion Pro" w:cs="Calibri"/>
          <w:sz w:val="22"/>
          <w:szCs w:val="22"/>
        </w:rPr>
        <w:t xml:space="preserve">. Es gibt konsequent, </w:t>
      </w:r>
      <w:r w:rsidR="001110E5" w:rsidRPr="00623F7B">
        <w:rPr>
          <w:rFonts w:ascii="Minion Pro" w:hAnsi="Minion Pro" w:cs="Calibri"/>
          <w:sz w:val="22"/>
          <w:szCs w:val="22"/>
        </w:rPr>
        <w:t>kontextuell</w:t>
      </w:r>
      <w:r w:rsidR="001110E5" w:rsidRPr="00623F7B">
        <w:rPr>
          <w:rFonts w:ascii="Minion Pro" w:hAnsi="Minion Pro" w:cs="Calibri"/>
          <w:sz w:val="22"/>
          <w:szCs w:val="22"/>
        </w:rPr>
        <w:t xml:space="preserve"> - </w:t>
      </w:r>
      <w:r w:rsidR="001110E5" w:rsidRPr="00623F7B">
        <w:rPr>
          <w:rFonts w:ascii="Minion Pro" w:hAnsi="Minion Pro" w:cs="Calibri"/>
          <w:sz w:val="22"/>
          <w:szCs w:val="22"/>
        </w:rPr>
        <w:t xml:space="preserve">- ein wenig verschämt lächelt manche - </w:t>
      </w:r>
      <w:r w:rsidR="00C30D5C" w:rsidRPr="00623F7B">
        <w:rPr>
          <w:rFonts w:ascii="Minion Pro" w:hAnsi="Minion Pro" w:cs="Calibri"/>
          <w:sz w:val="22"/>
          <w:szCs w:val="22"/>
        </w:rPr>
        <w:t>Venusbrüstchen</w:t>
      </w:r>
      <w:r w:rsidR="007874BF" w:rsidRPr="00623F7B">
        <w:rPr>
          <w:rFonts w:ascii="Minion Pro" w:hAnsi="Minion Pro" w:cs="Calibri"/>
          <w:sz w:val="22"/>
          <w:szCs w:val="22"/>
        </w:rPr>
        <w:t>.</w:t>
      </w:r>
      <w:r w:rsidR="00C30D5C" w:rsidRPr="00623F7B">
        <w:rPr>
          <w:rFonts w:ascii="Minion Pro" w:hAnsi="Minion Pro" w:cs="Calibri"/>
          <w:sz w:val="22"/>
          <w:szCs w:val="22"/>
        </w:rPr>
        <w:t xml:space="preserve"> </w:t>
      </w:r>
      <w:r w:rsidR="007874BF" w:rsidRPr="00623F7B">
        <w:rPr>
          <w:rFonts w:ascii="Minion Pro" w:hAnsi="Minion Pro" w:cs="Calibri"/>
          <w:sz w:val="22"/>
          <w:szCs w:val="22"/>
        </w:rPr>
        <w:t xml:space="preserve">Der Blick </w:t>
      </w:r>
      <w:r w:rsidR="009E47BF" w:rsidRPr="00623F7B">
        <w:rPr>
          <w:rFonts w:ascii="Minion Pro" w:hAnsi="Minion Pro" w:cs="Calibri"/>
          <w:sz w:val="22"/>
          <w:szCs w:val="22"/>
        </w:rPr>
        <w:t xml:space="preserve">schwenkt </w:t>
      </w:r>
      <w:r w:rsidR="001110E5" w:rsidRPr="00623F7B">
        <w:rPr>
          <w:rFonts w:ascii="Minion Pro" w:hAnsi="Minion Pro" w:cs="Calibri"/>
          <w:sz w:val="22"/>
          <w:szCs w:val="22"/>
        </w:rPr>
        <w:t xml:space="preserve">schnell </w:t>
      </w:r>
      <w:r w:rsidR="007874BF" w:rsidRPr="00623F7B">
        <w:rPr>
          <w:rFonts w:ascii="Minion Pro" w:hAnsi="Minion Pro" w:cs="Calibri"/>
          <w:sz w:val="22"/>
          <w:szCs w:val="22"/>
        </w:rPr>
        <w:t>auf die Musiker</w:t>
      </w:r>
      <w:r w:rsidR="009E47BF" w:rsidRPr="00623F7B">
        <w:rPr>
          <w:rFonts w:ascii="Minion Pro" w:hAnsi="Minion Pro" w:cs="Calibri"/>
          <w:sz w:val="22"/>
          <w:szCs w:val="22"/>
        </w:rPr>
        <w:t>. Die</w:t>
      </w:r>
      <w:r w:rsidR="007874BF" w:rsidRPr="00623F7B">
        <w:rPr>
          <w:rFonts w:ascii="Minion Pro" w:hAnsi="Minion Pro" w:cs="Calibri"/>
          <w:sz w:val="22"/>
          <w:szCs w:val="22"/>
        </w:rPr>
        <w:t xml:space="preserve"> </w:t>
      </w:r>
      <w:r w:rsidR="00633A3A" w:rsidRPr="00623F7B">
        <w:rPr>
          <w:rFonts w:ascii="Minion Pro" w:hAnsi="Minion Pro" w:cs="Calibri"/>
          <w:sz w:val="22"/>
          <w:szCs w:val="22"/>
        </w:rPr>
        <w:t>l</w:t>
      </w:r>
      <w:r w:rsidR="009E47BF" w:rsidRPr="00623F7B">
        <w:rPr>
          <w:rFonts w:ascii="Minion Pro" w:hAnsi="Minion Pro" w:cs="Calibri"/>
          <w:sz w:val="22"/>
          <w:szCs w:val="22"/>
        </w:rPr>
        <w:t>assen</w:t>
      </w:r>
      <w:r w:rsidR="007874BF" w:rsidRPr="00623F7B">
        <w:rPr>
          <w:rFonts w:ascii="Minion Pro" w:hAnsi="Minion Pro" w:cs="Calibri"/>
          <w:sz w:val="22"/>
          <w:szCs w:val="22"/>
        </w:rPr>
        <w:t xml:space="preserve"> </w:t>
      </w:r>
      <w:r w:rsidR="00633A3A" w:rsidRPr="00623F7B">
        <w:rPr>
          <w:rFonts w:ascii="Minion Pro" w:hAnsi="Minion Pro" w:cs="Calibri"/>
          <w:sz w:val="22"/>
          <w:szCs w:val="22"/>
        </w:rPr>
        <w:t>Töne er</w:t>
      </w:r>
      <w:r w:rsidR="001B426A" w:rsidRPr="00623F7B">
        <w:rPr>
          <w:rFonts w:ascii="Minion Pro" w:hAnsi="Minion Pro" w:cs="Calibri"/>
          <w:sz w:val="22"/>
          <w:szCs w:val="22"/>
        </w:rPr>
        <w:t>a</w:t>
      </w:r>
      <w:r w:rsidR="00633A3A" w:rsidRPr="00623F7B">
        <w:rPr>
          <w:rFonts w:ascii="Minion Pro" w:hAnsi="Minion Pro" w:cs="Calibri"/>
          <w:sz w:val="22"/>
          <w:szCs w:val="22"/>
        </w:rPr>
        <w:t>hnen</w:t>
      </w:r>
      <w:r w:rsidR="009E47BF" w:rsidRPr="00623F7B">
        <w:rPr>
          <w:rFonts w:ascii="Minion Pro" w:hAnsi="Minion Pro" w:cs="Calibri"/>
          <w:sz w:val="22"/>
          <w:szCs w:val="22"/>
        </w:rPr>
        <w:t>.</w:t>
      </w:r>
      <w:r w:rsidR="001B426A" w:rsidRPr="00623F7B">
        <w:rPr>
          <w:rFonts w:ascii="Minion Pro" w:hAnsi="Minion Pro" w:cs="Calibri"/>
          <w:sz w:val="22"/>
          <w:szCs w:val="22"/>
        </w:rPr>
        <w:t xml:space="preserve"> D</w:t>
      </w:r>
      <w:r w:rsidR="00D1325A" w:rsidRPr="00623F7B">
        <w:rPr>
          <w:rFonts w:ascii="Minion Pro" w:hAnsi="Minion Pro" w:cs="Calibri"/>
          <w:sz w:val="22"/>
          <w:szCs w:val="22"/>
        </w:rPr>
        <w:t xml:space="preserve">as sind </w:t>
      </w:r>
      <w:r w:rsidR="001B426A" w:rsidRPr="00623F7B">
        <w:rPr>
          <w:rFonts w:ascii="Minion Pro" w:hAnsi="Minion Pro" w:cs="Calibri"/>
          <w:sz w:val="22"/>
          <w:szCs w:val="22"/>
        </w:rPr>
        <w:t xml:space="preserve">romantisch-harte </w:t>
      </w:r>
      <w:r w:rsidR="00D1325A" w:rsidRPr="00623F7B">
        <w:rPr>
          <w:rFonts w:ascii="Minion Pro" w:hAnsi="Minion Pro" w:cs="Calibri"/>
          <w:sz w:val="22"/>
          <w:szCs w:val="22"/>
        </w:rPr>
        <w:t>Typen</w:t>
      </w:r>
      <w:r w:rsidR="001110E5" w:rsidRPr="00623F7B">
        <w:rPr>
          <w:rFonts w:ascii="Minion Pro" w:hAnsi="Minion Pro" w:cs="Calibri"/>
          <w:sz w:val="22"/>
          <w:szCs w:val="22"/>
        </w:rPr>
        <w:t xml:space="preserve"> mit den Liedern, die Leben begleiten: </w:t>
      </w:r>
      <w:r w:rsidR="006262F9">
        <w:rPr>
          <w:rFonts w:ascii="Minion Pro" w:hAnsi="Minion Pro" w:cs="Calibri"/>
          <w:sz w:val="22"/>
          <w:szCs w:val="22"/>
        </w:rPr>
        <w:t>„</w:t>
      </w:r>
      <w:r w:rsidR="00B86C0E" w:rsidRPr="00623F7B">
        <w:rPr>
          <w:rFonts w:ascii="Minion Pro" w:hAnsi="Minion Pro" w:cs="Calibri"/>
          <w:sz w:val="22"/>
          <w:szCs w:val="22"/>
        </w:rPr>
        <w:t>Dein ist mein ganzes Herz</w:t>
      </w:r>
      <w:r w:rsidR="006262F9">
        <w:rPr>
          <w:rFonts w:ascii="Minion Pro" w:hAnsi="Minion Pro" w:cs="Calibri"/>
          <w:sz w:val="22"/>
          <w:szCs w:val="22"/>
        </w:rPr>
        <w:t>“</w:t>
      </w:r>
      <w:r w:rsidR="005A3AD7" w:rsidRPr="00623F7B">
        <w:rPr>
          <w:rFonts w:ascii="Minion Pro" w:hAnsi="Minion Pro" w:cs="Calibri"/>
          <w:sz w:val="22"/>
          <w:szCs w:val="22"/>
        </w:rPr>
        <w:t xml:space="preserve">, wenn ich </w:t>
      </w:r>
      <w:r w:rsidR="006262F9">
        <w:rPr>
          <w:rFonts w:ascii="Minion Pro" w:hAnsi="Minion Pro" w:cs="Calibri"/>
          <w:sz w:val="22"/>
          <w:szCs w:val="22"/>
        </w:rPr>
        <w:t>„</w:t>
      </w:r>
      <w:r w:rsidR="005A3AD7" w:rsidRPr="00623F7B">
        <w:rPr>
          <w:rFonts w:ascii="Minion Pro" w:hAnsi="Minion Pro" w:cs="Calibri"/>
          <w:sz w:val="22"/>
          <w:szCs w:val="22"/>
        </w:rPr>
        <w:t>Flugzeuge im Bauch</w:t>
      </w:r>
      <w:r w:rsidR="006262F9">
        <w:rPr>
          <w:rFonts w:ascii="Minion Pro" w:hAnsi="Minion Pro" w:cs="Calibri"/>
          <w:sz w:val="22"/>
          <w:szCs w:val="22"/>
        </w:rPr>
        <w:t>“</w:t>
      </w:r>
      <w:r w:rsidR="005A3AD7" w:rsidRPr="00623F7B">
        <w:rPr>
          <w:rFonts w:ascii="Minion Pro" w:hAnsi="Minion Pro" w:cs="Calibri"/>
          <w:sz w:val="22"/>
          <w:szCs w:val="22"/>
        </w:rPr>
        <w:t xml:space="preserve"> hab</w:t>
      </w:r>
      <w:r w:rsidR="006B69CE" w:rsidRPr="00623F7B">
        <w:rPr>
          <w:rFonts w:ascii="Minion Pro" w:hAnsi="Minion Pro" w:cs="Calibri"/>
          <w:sz w:val="22"/>
          <w:szCs w:val="22"/>
        </w:rPr>
        <w:t xml:space="preserve">, denn </w:t>
      </w:r>
      <w:r w:rsidR="006262F9">
        <w:rPr>
          <w:rFonts w:ascii="Minion Pro" w:hAnsi="Minion Pro" w:cs="Calibri"/>
          <w:sz w:val="22"/>
          <w:szCs w:val="22"/>
        </w:rPr>
        <w:t>„</w:t>
      </w:r>
      <w:r w:rsidR="00590589" w:rsidRPr="00623F7B">
        <w:rPr>
          <w:rFonts w:ascii="Minion Pro" w:hAnsi="Minion Pro" w:cs="Calibri"/>
          <w:sz w:val="22"/>
          <w:szCs w:val="22"/>
        </w:rPr>
        <w:t>Ohne Dich</w:t>
      </w:r>
      <w:r w:rsidR="00B86C0E" w:rsidRPr="00623F7B">
        <w:rPr>
          <w:rFonts w:ascii="Minion Pro" w:hAnsi="Minion Pro" w:cs="Calibri"/>
          <w:sz w:val="22"/>
          <w:szCs w:val="22"/>
        </w:rPr>
        <w:t>,</w:t>
      </w:r>
      <w:r w:rsidR="003C4F85" w:rsidRPr="00623F7B">
        <w:rPr>
          <w:rFonts w:ascii="Minion Pro" w:hAnsi="Minion Pro" w:cs="Calibri"/>
          <w:sz w:val="22"/>
          <w:szCs w:val="22"/>
        </w:rPr>
        <w:t xml:space="preserve"> schlaf ich </w:t>
      </w:r>
      <w:r w:rsidR="006B69CE" w:rsidRPr="00623F7B">
        <w:rPr>
          <w:rFonts w:ascii="Minion Pro" w:hAnsi="Minion Pro" w:cs="Calibri"/>
          <w:sz w:val="22"/>
          <w:szCs w:val="22"/>
        </w:rPr>
        <w:t xml:space="preserve">heut Nacht </w:t>
      </w:r>
      <w:r w:rsidR="003C4F85" w:rsidRPr="00623F7B">
        <w:rPr>
          <w:rFonts w:ascii="Minion Pro" w:hAnsi="Minion Pro" w:cs="Calibri"/>
          <w:sz w:val="22"/>
          <w:szCs w:val="22"/>
        </w:rPr>
        <w:t>nicht ein</w:t>
      </w:r>
      <w:r w:rsidR="006262F9">
        <w:rPr>
          <w:rFonts w:ascii="Minion Pro" w:hAnsi="Minion Pro" w:cs="Calibri"/>
          <w:sz w:val="22"/>
          <w:szCs w:val="22"/>
        </w:rPr>
        <w:t>“</w:t>
      </w:r>
      <w:r w:rsidR="009E47BF" w:rsidRPr="00623F7B">
        <w:rPr>
          <w:rFonts w:ascii="Minion Pro" w:hAnsi="Minion Pro" w:cs="Calibri"/>
          <w:sz w:val="22"/>
          <w:szCs w:val="22"/>
        </w:rPr>
        <w:t xml:space="preserve"> und geht</w:t>
      </w:r>
      <w:r w:rsidR="00BE49DB" w:rsidRPr="00623F7B">
        <w:rPr>
          <w:rFonts w:ascii="Minion Pro" w:hAnsi="Minion Pro" w:cs="Calibri"/>
          <w:sz w:val="22"/>
          <w:szCs w:val="22"/>
        </w:rPr>
        <w:t xml:space="preserve"> manches Herz aus</w:t>
      </w:r>
      <w:r w:rsidR="003C4F85" w:rsidRPr="00623F7B">
        <w:rPr>
          <w:rFonts w:ascii="Minion Pro" w:hAnsi="Minion Pro" w:cs="Calibri"/>
          <w:sz w:val="22"/>
          <w:szCs w:val="22"/>
        </w:rPr>
        <w:t xml:space="preserve"> </w:t>
      </w:r>
      <w:r w:rsidR="00C83361" w:rsidRPr="00623F7B">
        <w:rPr>
          <w:rFonts w:ascii="Minion Pro" w:hAnsi="Minion Pro" w:cs="Calibri"/>
          <w:sz w:val="22"/>
          <w:szCs w:val="22"/>
        </w:rPr>
        <w:t>und sucht seine Freud</w:t>
      </w:r>
      <w:r w:rsidR="001110E5" w:rsidRPr="00623F7B">
        <w:rPr>
          <w:rFonts w:ascii="Minion Pro" w:hAnsi="Minion Pro" w:cs="Calibri"/>
          <w:sz w:val="22"/>
          <w:szCs w:val="22"/>
        </w:rPr>
        <w:t>. D</w:t>
      </w:r>
      <w:r w:rsidR="0099274B" w:rsidRPr="00623F7B">
        <w:rPr>
          <w:rFonts w:ascii="Minion Pro" w:hAnsi="Minion Pro" w:cs="Calibri"/>
          <w:sz w:val="22"/>
          <w:szCs w:val="22"/>
        </w:rPr>
        <w:t>as jüngste Paar ist Mitte 20</w:t>
      </w:r>
      <w:r w:rsidR="009E47BF" w:rsidRPr="00623F7B">
        <w:rPr>
          <w:rFonts w:ascii="Minion Pro" w:hAnsi="Minion Pro" w:cs="Calibri"/>
          <w:sz w:val="22"/>
          <w:szCs w:val="22"/>
        </w:rPr>
        <w:t xml:space="preserve"> und d</w:t>
      </w:r>
      <w:r w:rsidR="0099274B" w:rsidRPr="00623F7B">
        <w:rPr>
          <w:rFonts w:ascii="Minion Pro" w:hAnsi="Minion Pro" w:cs="Calibri"/>
          <w:sz w:val="22"/>
          <w:szCs w:val="22"/>
        </w:rPr>
        <w:t xml:space="preserve">as älteste Mitte 80. Manche frisch verliebt. Manche routiniert vertraut. Manche dankbar. Manche müde geworden. </w:t>
      </w:r>
    </w:p>
    <w:p w14:paraId="265E8AFD" w14:textId="2C49A486" w:rsidR="00FD703D" w:rsidRDefault="001110E5" w:rsidP="0099274B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62F9">
        <w:rPr>
          <w:rFonts w:ascii="Minion Pro" w:hAnsi="Minion Pro" w:cs="Calibri"/>
          <w:sz w:val="22"/>
          <w:szCs w:val="22"/>
        </w:rPr>
        <w:t>In der Großauheimer Kirche</w:t>
      </w:r>
      <w:r w:rsidRPr="00623F7B">
        <w:rPr>
          <w:rFonts w:ascii="Minion Pro" w:hAnsi="Minion Pro" w:cs="Calibri"/>
          <w:sz w:val="22"/>
          <w:szCs w:val="22"/>
        </w:rPr>
        <w:t xml:space="preserve"> </w:t>
      </w:r>
      <w:r w:rsidR="0099274B" w:rsidRPr="00623F7B">
        <w:rPr>
          <w:rFonts w:ascii="Minion Pro" w:hAnsi="Minion Pro" w:cs="Calibri"/>
          <w:sz w:val="22"/>
          <w:szCs w:val="22"/>
        </w:rPr>
        <w:t xml:space="preserve">bekomme </w:t>
      </w:r>
      <w:r w:rsidRPr="00623F7B">
        <w:rPr>
          <w:rFonts w:ascii="Minion Pro" w:hAnsi="Minion Pro" w:cs="Calibri"/>
          <w:sz w:val="22"/>
          <w:szCs w:val="22"/>
        </w:rPr>
        <w:t xml:space="preserve">ich </w:t>
      </w:r>
      <w:r w:rsidR="0099274B" w:rsidRPr="00623F7B">
        <w:rPr>
          <w:rFonts w:ascii="Minion Pro" w:hAnsi="Minion Pro" w:cs="Calibri"/>
          <w:sz w:val="22"/>
          <w:szCs w:val="22"/>
        </w:rPr>
        <w:t xml:space="preserve">meinen eigenen liturgischen Moment und die neben mir </w:t>
      </w:r>
      <w:r w:rsidR="009E47BF" w:rsidRPr="00623F7B">
        <w:rPr>
          <w:rFonts w:ascii="Minion Pro" w:hAnsi="Minion Pro" w:cs="Calibri"/>
          <w:sz w:val="22"/>
          <w:szCs w:val="22"/>
        </w:rPr>
        <w:t xml:space="preserve">bekommen den </w:t>
      </w:r>
      <w:r w:rsidR="0099274B" w:rsidRPr="00623F7B">
        <w:rPr>
          <w:rFonts w:ascii="Minion Pro" w:hAnsi="Minion Pro" w:cs="Calibri"/>
          <w:sz w:val="22"/>
          <w:szCs w:val="22"/>
        </w:rPr>
        <w:t>eben auch.</w:t>
      </w:r>
      <w:r w:rsidR="00C83361" w:rsidRPr="00623F7B">
        <w:rPr>
          <w:rFonts w:ascii="Minion Pro" w:hAnsi="Minion Pro" w:cs="Calibri"/>
          <w:sz w:val="22"/>
          <w:szCs w:val="22"/>
        </w:rPr>
        <w:t xml:space="preserve"> Unser Moment. </w:t>
      </w:r>
      <w:r w:rsidR="0099274B" w:rsidRPr="00623F7B">
        <w:rPr>
          <w:rFonts w:ascii="Minion Pro" w:hAnsi="Minion Pro" w:cs="Calibri"/>
          <w:sz w:val="22"/>
          <w:szCs w:val="22"/>
        </w:rPr>
        <w:t xml:space="preserve"> </w:t>
      </w:r>
      <w:r w:rsidR="00B610F7" w:rsidRPr="00623F7B">
        <w:rPr>
          <w:rFonts w:ascii="Minion Pro" w:hAnsi="Minion Pro" w:cs="Calibri"/>
          <w:sz w:val="22"/>
          <w:szCs w:val="22"/>
        </w:rPr>
        <w:t xml:space="preserve">Ein herzliches Willkommen an der Tür. Langsam ankommen. Sich zurechtfinden. Entscheiden. </w:t>
      </w:r>
      <w:r w:rsidR="0099274B" w:rsidRPr="00623F7B">
        <w:rPr>
          <w:rFonts w:ascii="Minion Pro" w:hAnsi="Minion Pro" w:cs="Calibri"/>
          <w:sz w:val="22"/>
          <w:szCs w:val="22"/>
        </w:rPr>
        <w:t xml:space="preserve">Eine lebendige Jukebox </w:t>
      </w:r>
      <w:r w:rsidR="00B610F7" w:rsidRPr="00623F7B">
        <w:rPr>
          <w:rFonts w:ascii="Minion Pro" w:hAnsi="Minion Pro" w:cs="Calibri"/>
          <w:sz w:val="22"/>
          <w:szCs w:val="22"/>
        </w:rPr>
        <w:t>zur Liedauswahl</w:t>
      </w:r>
      <w:r w:rsidR="009E47BF" w:rsidRPr="00623F7B">
        <w:rPr>
          <w:rFonts w:ascii="Minion Pro" w:hAnsi="Minion Pro" w:cs="Calibri"/>
          <w:sz w:val="22"/>
          <w:szCs w:val="22"/>
        </w:rPr>
        <w:t xml:space="preserve"> mit den Musikern. </w:t>
      </w:r>
      <w:r w:rsidR="0099274B" w:rsidRPr="00623F7B">
        <w:rPr>
          <w:rFonts w:ascii="Minion Pro" w:hAnsi="Minion Pro" w:cs="Calibri"/>
          <w:sz w:val="22"/>
          <w:szCs w:val="22"/>
        </w:rPr>
        <w:t xml:space="preserve">Die </w:t>
      </w:r>
      <w:proofErr w:type="spellStart"/>
      <w:proofErr w:type="gramStart"/>
      <w:r w:rsidR="0099274B" w:rsidRPr="00623F7B">
        <w:rPr>
          <w:rFonts w:ascii="Minion Pro" w:hAnsi="Minion Pro" w:cs="Calibri"/>
          <w:sz w:val="22"/>
          <w:szCs w:val="22"/>
        </w:rPr>
        <w:t>Pfarrer</w:t>
      </w:r>
      <w:r w:rsidR="00B610F7" w:rsidRPr="00623F7B">
        <w:rPr>
          <w:rFonts w:ascii="Minion Pro" w:hAnsi="Minion Pro" w:cs="Calibri"/>
          <w:sz w:val="22"/>
          <w:szCs w:val="22"/>
        </w:rPr>
        <w:t>:</w:t>
      </w:r>
      <w:r w:rsidR="000C6C00" w:rsidRPr="00623F7B">
        <w:rPr>
          <w:rFonts w:ascii="Minion Pro" w:hAnsi="Minion Pro" w:cs="Calibri"/>
          <w:sz w:val="22"/>
          <w:szCs w:val="22"/>
        </w:rPr>
        <w:t>i</w:t>
      </w:r>
      <w:r w:rsidR="0099274B" w:rsidRPr="00623F7B">
        <w:rPr>
          <w:rFonts w:ascii="Minion Pro" w:hAnsi="Minion Pro" w:cs="Calibri"/>
          <w:sz w:val="22"/>
          <w:szCs w:val="22"/>
        </w:rPr>
        <w:t>nnen</w:t>
      </w:r>
      <w:proofErr w:type="spellEnd"/>
      <w:proofErr w:type="gramEnd"/>
      <w:r w:rsidR="0099274B" w:rsidRPr="00623F7B">
        <w:rPr>
          <w:rFonts w:ascii="Minion Pro" w:hAnsi="Minion Pro" w:cs="Calibri"/>
          <w:sz w:val="22"/>
          <w:szCs w:val="22"/>
        </w:rPr>
        <w:t xml:space="preserve"> führ</w:t>
      </w:r>
      <w:r w:rsidR="00633A3A" w:rsidRPr="00623F7B">
        <w:rPr>
          <w:rFonts w:ascii="Minion Pro" w:hAnsi="Minion Pro" w:cs="Calibri"/>
          <w:sz w:val="22"/>
          <w:szCs w:val="22"/>
        </w:rPr>
        <w:t>en</w:t>
      </w:r>
      <w:r w:rsidR="0099274B" w:rsidRPr="00623F7B">
        <w:rPr>
          <w:rFonts w:ascii="Minion Pro" w:hAnsi="Minion Pro" w:cs="Calibri"/>
          <w:sz w:val="22"/>
          <w:szCs w:val="22"/>
        </w:rPr>
        <w:t xml:space="preserve"> intensive</w:t>
      </w:r>
      <w:r w:rsidR="00FD703D" w:rsidRPr="00623F7B">
        <w:rPr>
          <w:rFonts w:ascii="Minion Pro" w:hAnsi="Minion Pro" w:cs="Calibri"/>
          <w:sz w:val="22"/>
          <w:szCs w:val="22"/>
        </w:rPr>
        <w:t>, kurze</w:t>
      </w:r>
      <w:r w:rsidR="0099274B" w:rsidRPr="00623F7B">
        <w:rPr>
          <w:rFonts w:ascii="Minion Pro" w:hAnsi="Minion Pro" w:cs="Calibri"/>
          <w:sz w:val="22"/>
          <w:szCs w:val="22"/>
        </w:rPr>
        <w:t xml:space="preserve"> Gespräche. </w:t>
      </w:r>
      <w:r w:rsidR="00FD703D" w:rsidRPr="00623F7B">
        <w:rPr>
          <w:rFonts w:ascii="Minion Pro" w:hAnsi="Minion Pro" w:cs="Calibri"/>
          <w:sz w:val="22"/>
          <w:szCs w:val="22"/>
        </w:rPr>
        <w:t xml:space="preserve">Sie </w:t>
      </w:r>
      <w:r w:rsidR="009E47BF" w:rsidRPr="00623F7B">
        <w:rPr>
          <w:rFonts w:ascii="Minion Pro" w:hAnsi="Minion Pro" w:cs="Calibri"/>
          <w:sz w:val="22"/>
          <w:szCs w:val="22"/>
        </w:rPr>
        <w:t>werden</w:t>
      </w:r>
      <w:r w:rsidR="00FD703D" w:rsidRPr="00623F7B">
        <w:rPr>
          <w:rFonts w:ascii="Minion Pro" w:hAnsi="Minion Pro" w:cs="Calibri"/>
          <w:sz w:val="22"/>
          <w:szCs w:val="22"/>
        </w:rPr>
        <w:t xml:space="preserve"> die </w:t>
      </w:r>
      <w:r w:rsidR="0099274B" w:rsidRPr="00623F7B">
        <w:rPr>
          <w:rFonts w:ascii="Minion Pro" w:hAnsi="Minion Pro" w:cs="Calibri"/>
          <w:sz w:val="22"/>
          <w:szCs w:val="22"/>
        </w:rPr>
        <w:t>Kunst der improvisierten Predigt</w:t>
      </w:r>
      <w:r w:rsidR="009E47BF" w:rsidRPr="00623F7B">
        <w:rPr>
          <w:rFonts w:ascii="Minion Pro" w:hAnsi="Minion Pro" w:cs="Calibri"/>
          <w:sz w:val="22"/>
          <w:szCs w:val="22"/>
        </w:rPr>
        <w:t xml:space="preserve"> brauchen</w:t>
      </w:r>
      <w:r w:rsidR="00633A3A" w:rsidRPr="00623F7B">
        <w:rPr>
          <w:rFonts w:ascii="Minion Pro" w:hAnsi="Minion Pro" w:cs="Calibri"/>
          <w:sz w:val="22"/>
          <w:szCs w:val="22"/>
        </w:rPr>
        <w:t>:</w:t>
      </w:r>
      <w:r w:rsidR="0099274B" w:rsidRPr="00623F7B">
        <w:rPr>
          <w:rFonts w:ascii="Minion Pro" w:hAnsi="Minion Pro" w:cs="Calibri"/>
          <w:sz w:val="22"/>
          <w:szCs w:val="22"/>
        </w:rPr>
        <w:t xml:space="preserve"> in denen Humor</w:t>
      </w:r>
      <w:r w:rsidR="00633A3A" w:rsidRPr="00623F7B">
        <w:rPr>
          <w:rFonts w:ascii="Minion Pro" w:hAnsi="Minion Pro" w:cs="Calibri"/>
          <w:sz w:val="22"/>
          <w:szCs w:val="22"/>
        </w:rPr>
        <w:t xml:space="preserve"> und </w:t>
      </w:r>
      <w:r w:rsidR="0099274B" w:rsidRPr="00623F7B">
        <w:rPr>
          <w:rFonts w:ascii="Minion Pro" w:hAnsi="Minion Pro" w:cs="Calibri"/>
          <w:sz w:val="22"/>
          <w:szCs w:val="22"/>
        </w:rPr>
        <w:t>Tiefe</w:t>
      </w:r>
      <w:r w:rsidR="00633A3A" w:rsidRPr="00623F7B">
        <w:rPr>
          <w:rFonts w:ascii="Minion Pro" w:hAnsi="Minion Pro" w:cs="Calibri"/>
          <w:sz w:val="22"/>
          <w:szCs w:val="22"/>
        </w:rPr>
        <w:t>, B</w:t>
      </w:r>
      <w:r w:rsidR="00FD703D" w:rsidRPr="00623F7B">
        <w:rPr>
          <w:rFonts w:ascii="Minion Pro" w:hAnsi="Minion Pro" w:cs="Calibri"/>
          <w:sz w:val="22"/>
          <w:szCs w:val="22"/>
        </w:rPr>
        <w:t>i</w:t>
      </w:r>
      <w:r w:rsidR="00633A3A" w:rsidRPr="00623F7B">
        <w:rPr>
          <w:rFonts w:ascii="Minion Pro" w:hAnsi="Minion Pro" w:cs="Calibri"/>
          <w:sz w:val="22"/>
          <w:szCs w:val="22"/>
        </w:rPr>
        <w:t>bel</w:t>
      </w:r>
      <w:r w:rsidR="0099274B" w:rsidRPr="00623F7B">
        <w:rPr>
          <w:rFonts w:ascii="Minion Pro" w:hAnsi="Minion Pro" w:cs="Calibri"/>
          <w:sz w:val="22"/>
          <w:szCs w:val="22"/>
        </w:rPr>
        <w:t xml:space="preserve"> und Biografie </w:t>
      </w:r>
      <w:r w:rsidR="000C6C00" w:rsidRPr="00623F7B">
        <w:rPr>
          <w:rFonts w:ascii="Minion Pro" w:hAnsi="Minion Pro" w:cs="Calibri"/>
          <w:sz w:val="22"/>
          <w:szCs w:val="22"/>
        </w:rPr>
        <w:t>Raum und</w:t>
      </w:r>
      <w:r w:rsidR="00FD703D" w:rsidRPr="00623F7B">
        <w:rPr>
          <w:rFonts w:ascii="Minion Pro" w:hAnsi="Minion Pro" w:cs="Calibri"/>
          <w:sz w:val="22"/>
          <w:szCs w:val="22"/>
        </w:rPr>
        <w:t xml:space="preserve"> Worte finden.</w:t>
      </w:r>
      <w:r w:rsidR="0099274B" w:rsidRPr="00623F7B">
        <w:rPr>
          <w:rFonts w:ascii="Minion Pro" w:hAnsi="Minion Pro" w:cs="Calibri"/>
          <w:sz w:val="22"/>
          <w:szCs w:val="22"/>
        </w:rPr>
        <w:t xml:space="preserve"> Und dann </w:t>
      </w:r>
      <w:r w:rsidR="00633A3A" w:rsidRPr="00623F7B">
        <w:rPr>
          <w:rFonts w:ascii="Minion Pro" w:hAnsi="Minion Pro" w:cs="Calibri"/>
          <w:sz w:val="22"/>
          <w:szCs w:val="22"/>
        </w:rPr>
        <w:t xml:space="preserve">fließt </w:t>
      </w:r>
      <w:r w:rsidR="0099274B" w:rsidRPr="00623F7B">
        <w:rPr>
          <w:rFonts w:ascii="Minion Pro" w:hAnsi="Minion Pro" w:cs="Calibri"/>
          <w:sz w:val="22"/>
          <w:szCs w:val="22"/>
        </w:rPr>
        <w:t xml:space="preserve">der Moment, der dir das </w:t>
      </w:r>
      <w:r w:rsidR="00633A3A" w:rsidRPr="00623F7B">
        <w:rPr>
          <w:rFonts w:ascii="Minion Pro" w:hAnsi="Minion Pro" w:cs="Calibri"/>
          <w:sz w:val="22"/>
          <w:szCs w:val="22"/>
        </w:rPr>
        <w:t>K</w:t>
      </w:r>
      <w:r w:rsidR="0099274B" w:rsidRPr="00623F7B">
        <w:rPr>
          <w:rFonts w:ascii="Minion Pro" w:hAnsi="Minion Pro" w:cs="Calibri"/>
          <w:sz w:val="22"/>
          <w:szCs w:val="22"/>
        </w:rPr>
        <w:t xml:space="preserve">ribbeln unter die Haut legt: Der Segen Gottes, der – unterschiedlich formuliert – jedes Paar mit der Kraft Gottes </w:t>
      </w:r>
      <w:r w:rsidR="00633A3A" w:rsidRPr="00623F7B">
        <w:rPr>
          <w:rFonts w:ascii="Minion Pro" w:hAnsi="Minion Pro" w:cs="Calibri"/>
          <w:sz w:val="22"/>
          <w:szCs w:val="22"/>
        </w:rPr>
        <w:t>verbindet</w:t>
      </w:r>
      <w:r w:rsidR="0099274B" w:rsidRPr="00623F7B">
        <w:rPr>
          <w:rFonts w:ascii="Minion Pro" w:hAnsi="Minion Pro" w:cs="Calibri"/>
          <w:sz w:val="22"/>
          <w:szCs w:val="22"/>
        </w:rPr>
        <w:t>:</w:t>
      </w:r>
    </w:p>
    <w:p w14:paraId="40006850" w14:textId="77777777" w:rsidR="006262F9" w:rsidRPr="00623F7B" w:rsidRDefault="006262F9" w:rsidP="0099274B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390639B3" w14:textId="110C77D9" w:rsidR="0099274B" w:rsidRPr="00623F7B" w:rsidRDefault="0099274B" w:rsidP="006262F9">
      <w:pPr>
        <w:spacing w:after="0" w:line="240" w:lineRule="auto"/>
        <w:jc w:val="center"/>
        <w:rPr>
          <w:rFonts w:ascii="Minion Pro" w:hAnsi="Minion Pro" w:cs="Calibri"/>
          <w:i/>
          <w:iCs/>
          <w:sz w:val="22"/>
          <w:szCs w:val="22"/>
        </w:rPr>
      </w:pPr>
      <w:r w:rsidRPr="00623F7B">
        <w:rPr>
          <w:rFonts w:ascii="Minion Pro" w:hAnsi="Minion Pro" w:cs="Calibri"/>
          <w:i/>
          <w:iCs/>
          <w:sz w:val="22"/>
          <w:szCs w:val="22"/>
        </w:rPr>
        <w:t>»Gott hole euch das Blau vom Himmel und das Salz aus dem Meer.</w:t>
      </w:r>
      <w:r w:rsidRPr="00623F7B">
        <w:rPr>
          <w:rFonts w:ascii="Minion Pro" w:hAnsi="Minion Pro" w:cs="Calibri"/>
          <w:i/>
          <w:iCs/>
          <w:sz w:val="22"/>
          <w:szCs w:val="22"/>
        </w:rPr>
        <w:br/>
        <w:t>Gott zaubere ein Strahlen auf eure Gesichter.</w:t>
      </w:r>
      <w:r w:rsidRPr="00623F7B">
        <w:rPr>
          <w:rFonts w:ascii="Minion Pro" w:hAnsi="Minion Pro" w:cs="Calibri"/>
          <w:i/>
          <w:iCs/>
          <w:sz w:val="22"/>
          <w:szCs w:val="22"/>
        </w:rPr>
        <w:br/>
        <w:t>Gott lege Glut in eure Herzen und entfache eure Liebe immer wieder neu.«</w:t>
      </w:r>
    </w:p>
    <w:p w14:paraId="7C79CA84" w14:textId="77777777" w:rsidR="0099274B" w:rsidRPr="00623F7B" w:rsidRDefault="0099274B" w:rsidP="0099274B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33209318" w14:textId="77777777" w:rsidR="001110E5" w:rsidRPr="00623F7B" w:rsidRDefault="001110E5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62F9">
        <w:rPr>
          <w:rFonts w:ascii="Minion Pro" w:hAnsi="Minion Pro" w:cs="Calibri"/>
          <w:sz w:val="22"/>
          <w:szCs w:val="22"/>
        </w:rPr>
        <w:t>In der Großauheimer Kirche</w:t>
      </w:r>
      <w:r w:rsidRPr="00623F7B">
        <w:rPr>
          <w:rFonts w:ascii="Minion Pro" w:hAnsi="Minion Pro" w:cs="Calibri"/>
          <w:sz w:val="22"/>
          <w:szCs w:val="22"/>
        </w:rPr>
        <w:t xml:space="preserve"> </w:t>
      </w:r>
      <w:r w:rsidRPr="00623F7B">
        <w:rPr>
          <w:rFonts w:ascii="Minion Pro" w:hAnsi="Minion Pro" w:cs="Calibri"/>
          <w:sz w:val="22"/>
          <w:szCs w:val="22"/>
        </w:rPr>
        <w:t>ist die</w:t>
      </w:r>
      <w:r w:rsidR="0099274B" w:rsidRPr="00623F7B">
        <w:rPr>
          <w:rFonts w:ascii="Minion Pro" w:hAnsi="Minion Pro" w:cs="Calibri"/>
          <w:sz w:val="22"/>
          <w:szCs w:val="22"/>
        </w:rPr>
        <w:t xml:space="preserve"> Sprache poetisch und biblisch zugleich. Sie ist realitätsnah</w:t>
      </w:r>
      <w:r w:rsidR="00B2702A" w:rsidRPr="00623F7B">
        <w:rPr>
          <w:rFonts w:ascii="Minion Pro" w:hAnsi="Minion Pro" w:cs="Calibri"/>
          <w:sz w:val="22"/>
          <w:szCs w:val="22"/>
        </w:rPr>
        <w:t xml:space="preserve">. </w:t>
      </w:r>
      <w:r w:rsidR="0099274B" w:rsidRPr="00623F7B">
        <w:rPr>
          <w:rFonts w:ascii="Minion Pro" w:hAnsi="Minion Pro" w:cs="Calibri"/>
          <w:sz w:val="22"/>
          <w:szCs w:val="22"/>
        </w:rPr>
        <w:t xml:space="preserve">Liebe kommt, geht, bleibt, verschwindet, </w:t>
      </w:r>
      <w:r w:rsidR="00B2702A" w:rsidRPr="00623F7B">
        <w:rPr>
          <w:rFonts w:ascii="Minion Pro" w:hAnsi="Minion Pro" w:cs="Calibri"/>
          <w:sz w:val="22"/>
          <w:szCs w:val="22"/>
        </w:rPr>
        <w:t>kehrt wieder</w:t>
      </w:r>
      <w:r w:rsidR="00633A3A" w:rsidRPr="00623F7B">
        <w:rPr>
          <w:rFonts w:ascii="Minion Pro" w:hAnsi="Minion Pro" w:cs="Calibri"/>
          <w:sz w:val="22"/>
          <w:szCs w:val="22"/>
        </w:rPr>
        <w:t xml:space="preserve">. </w:t>
      </w:r>
      <w:r w:rsidR="000D77BE" w:rsidRPr="00623F7B">
        <w:rPr>
          <w:rFonts w:ascii="Minion Pro" w:hAnsi="Minion Pro" w:cs="Calibri"/>
          <w:sz w:val="22"/>
          <w:szCs w:val="22"/>
        </w:rPr>
        <w:t>Sie spricht zu 120 Menschen.</w:t>
      </w:r>
      <w:r w:rsidR="007F2888" w:rsidRPr="00623F7B">
        <w:rPr>
          <w:rFonts w:ascii="Minion Pro" w:hAnsi="Minion Pro" w:cs="Calibri"/>
          <w:sz w:val="22"/>
          <w:szCs w:val="22"/>
        </w:rPr>
        <w:t xml:space="preserve"> </w:t>
      </w:r>
      <w:r w:rsidR="00C30D5C" w:rsidRPr="00623F7B">
        <w:rPr>
          <w:rFonts w:ascii="Minion Pro" w:hAnsi="Minion Pro" w:cs="Calibri"/>
          <w:sz w:val="22"/>
          <w:szCs w:val="22"/>
        </w:rPr>
        <w:t xml:space="preserve">Es </w:t>
      </w:r>
      <w:r w:rsidR="00D1325A" w:rsidRPr="00623F7B">
        <w:rPr>
          <w:rFonts w:ascii="Minion Pro" w:hAnsi="Minion Pro" w:cs="Calibri"/>
          <w:sz w:val="22"/>
          <w:szCs w:val="22"/>
        </w:rPr>
        <w:t>ist</w:t>
      </w:r>
      <w:r w:rsidR="00C30D5C" w:rsidRPr="00623F7B">
        <w:rPr>
          <w:rFonts w:ascii="Minion Pro" w:hAnsi="Minion Pro" w:cs="Calibri"/>
          <w:sz w:val="22"/>
          <w:szCs w:val="22"/>
        </w:rPr>
        <w:t xml:space="preserve"> kein Gottesdienst mit Anfang und Ende</w:t>
      </w:r>
      <w:r w:rsidR="00633A3A" w:rsidRPr="00623F7B">
        <w:rPr>
          <w:rFonts w:ascii="Minion Pro" w:hAnsi="Minion Pro" w:cs="Calibri"/>
          <w:sz w:val="22"/>
          <w:szCs w:val="22"/>
        </w:rPr>
        <w:t xml:space="preserve"> </w:t>
      </w:r>
      <w:r w:rsidR="00E6777D" w:rsidRPr="00623F7B">
        <w:rPr>
          <w:rFonts w:ascii="Minion Pro" w:hAnsi="Minion Pro" w:cs="Calibri"/>
          <w:sz w:val="22"/>
          <w:szCs w:val="22"/>
        </w:rPr>
        <w:t>via</w:t>
      </w:r>
      <w:r w:rsidR="00633A3A" w:rsidRPr="00623F7B">
        <w:rPr>
          <w:rFonts w:ascii="Minion Pro" w:hAnsi="Minion Pro" w:cs="Calibri"/>
          <w:sz w:val="22"/>
          <w:szCs w:val="22"/>
        </w:rPr>
        <w:t xml:space="preserve"> 45 Minuten. </w:t>
      </w:r>
      <w:r w:rsidR="00D1325A" w:rsidRPr="00623F7B">
        <w:rPr>
          <w:rFonts w:ascii="Minion Pro" w:hAnsi="Minion Pro" w:cs="Calibri"/>
          <w:sz w:val="22"/>
          <w:szCs w:val="22"/>
        </w:rPr>
        <w:t xml:space="preserve">Es sind </w:t>
      </w:r>
      <w:r w:rsidR="00C30D5C" w:rsidRPr="00623F7B">
        <w:rPr>
          <w:rFonts w:ascii="Minion Pro" w:hAnsi="Minion Pro" w:cs="Calibri"/>
          <w:sz w:val="22"/>
          <w:szCs w:val="22"/>
        </w:rPr>
        <w:t>Stunden</w:t>
      </w:r>
      <w:r w:rsidR="000D77BE" w:rsidRPr="00623F7B">
        <w:rPr>
          <w:rFonts w:ascii="Minion Pro" w:hAnsi="Minion Pro" w:cs="Calibri"/>
          <w:sz w:val="22"/>
          <w:szCs w:val="22"/>
        </w:rPr>
        <w:t xml:space="preserve"> </w:t>
      </w:r>
      <w:r w:rsidR="00C30D5C" w:rsidRPr="00623F7B">
        <w:rPr>
          <w:rFonts w:ascii="Minion Pro" w:hAnsi="Minion Pro" w:cs="Calibri"/>
          <w:sz w:val="22"/>
          <w:szCs w:val="22"/>
        </w:rPr>
        <w:t>gelebte</w:t>
      </w:r>
      <w:r w:rsidR="000D77BE" w:rsidRPr="00623F7B">
        <w:rPr>
          <w:rFonts w:ascii="Minion Pro" w:hAnsi="Minion Pro" w:cs="Calibri"/>
          <w:sz w:val="22"/>
          <w:szCs w:val="22"/>
        </w:rPr>
        <w:t>r</w:t>
      </w:r>
      <w:r w:rsidR="00C30D5C" w:rsidRPr="00623F7B">
        <w:rPr>
          <w:rFonts w:ascii="Minion Pro" w:hAnsi="Minion Pro" w:cs="Calibri"/>
          <w:sz w:val="22"/>
          <w:szCs w:val="22"/>
        </w:rPr>
        <w:t xml:space="preserve"> Liturgie</w:t>
      </w:r>
      <w:r w:rsidR="007F2888" w:rsidRPr="00623F7B">
        <w:rPr>
          <w:rFonts w:ascii="Minion Pro" w:hAnsi="Minion Pro" w:cs="Calibri"/>
          <w:sz w:val="22"/>
          <w:szCs w:val="22"/>
        </w:rPr>
        <w:t xml:space="preserve"> mit viel ehren- und hauptamtlicher Vorbereitung.</w:t>
      </w:r>
      <w:r w:rsidR="000D77BE" w:rsidRPr="00623F7B">
        <w:rPr>
          <w:rFonts w:ascii="Minion Pro" w:hAnsi="Minion Pro" w:cs="Calibri"/>
          <w:sz w:val="22"/>
          <w:szCs w:val="22"/>
        </w:rPr>
        <w:t xml:space="preserve"> Ein </w:t>
      </w:r>
      <w:r w:rsidR="001F6D18" w:rsidRPr="00623F7B">
        <w:rPr>
          <w:rFonts w:ascii="Minion Pro" w:hAnsi="Minion Pro" w:cs="Calibri"/>
          <w:sz w:val="22"/>
          <w:szCs w:val="22"/>
        </w:rPr>
        <w:t>Segensmosaik</w:t>
      </w:r>
      <w:r w:rsidR="000D77BE" w:rsidRPr="00623F7B">
        <w:rPr>
          <w:rFonts w:ascii="Minion Pro" w:hAnsi="Minion Pro" w:cs="Calibri"/>
          <w:sz w:val="22"/>
          <w:szCs w:val="22"/>
        </w:rPr>
        <w:t xml:space="preserve"> </w:t>
      </w:r>
      <w:r w:rsidR="00C30D5C" w:rsidRPr="00623F7B">
        <w:rPr>
          <w:rFonts w:ascii="Minion Pro" w:hAnsi="Minion Pro" w:cs="Calibri"/>
          <w:sz w:val="22"/>
          <w:szCs w:val="22"/>
        </w:rPr>
        <w:t xml:space="preserve">voller kleiner, individueller </w:t>
      </w:r>
      <w:proofErr w:type="spellStart"/>
      <w:r w:rsidR="00C30D5C" w:rsidRPr="00623F7B">
        <w:rPr>
          <w:rFonts w:ascii="Minion Pro" w:hAnsi="Minion Pro" w:cs="Calibri"/>
          <w:sz w:val="22"/>
          <w:szCs w:val="22"/>
        </w:rPr>
        <w:t>Kasual</w:t>
      </w:r>
      <w:r w:rsidR="001F6D18" w:rsidRPr="00623F7B">
        <w:rPr>
          <w:rFonts w:ascii="Minion Pro" w:hAnsi="Minion Pro" w:cs="Calibri"/>
          <w:sz w:val="22"/>
          <w:szCs w:val="22"/>
        </w:rPr>
        <w:t>steine</w:t>
      </w:r>
      <w:proofErr w:type="spellEnd"/>
      <w:r w:rsidR="00C30D5C" w:rsidRPr="00623F7B">
        <w:rPr>
          <w:rFonts w:ascii="Minion Pro" w:hAnsi="Minion Pro" w:cs="Calibri"/>
          <w:sz w:val="22"/>
          <w:szCs w:val="22"/>
        </w:rPr>
        <w:t>.</w:t>
      </w:r>
      <w:r w:rsidR="00D1325A" w:rsidRPr="00623F7B">
        <w:rPr>
          <w:rFonts w:ascii="Minion Pro" w:hAnsi="Minion Pro" w:cs="Calibri"/>
          <w:sz w:val="22"/>
          <w:szCs w:val="22"/>
        </w:rPr>
        <w:t xml:space="preserve"> </w:t>
      </w:r>
    </w:p>
    <w:p w14:paraId="3FAEEE49" w14:textId="77777777" w:rsidR="001110E5" w:rsidRPr="00623F7B" w:rsidRDefault="001110E5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526AE2E5" w14:textId="77777777" w:rsidR="006262F9" w:rsidRDefault="001110E5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62F9">
        <w:rPr>
          <w:rFonts w:ascii="Minion Pro" w:hAnsi="Minion Pro" w:cs="Calibri"/>
          <w:b/>
          <w:bCs/>
          <w:i/>
          <w:iCs/>
          <w:sz w:val="22"/>
          <w:szCs w:val="22"/>
        </w:rPr>
        <w:t>Das</w:t>
      </w:r>
      <w:r w:rsidRPr="006262F9">
        <w:rPr>
          <w:rFonts w:ascii="Minion Pro" w:hAnsi="Minion Pro" w:cs="Calibri"/>
          <w:b/>
          <w:bCs/>
          <w:i/>
          <w:iCs/>
          <w:sz w:val="22"/>
          <w:szCs w:val="22"/>
        </w:rPr>
        <w:t xml:space="preserve"> Großauheimer </w:t>
      </w:r>
      <w:r w:rsidR="00C30D5C" w:rsidRPr="006262F9">
        <w:rPr>
          <w:rFonts w:ascii="Minion Pro" w:hAnsi="Minion Pro" w:cs="Calibri"/>
          <w:b/>
          <w:bCs/>
          <w:i/>
          <w:iCs/>
          <w:sz w:val="22"/>
          <w:szCs w:val="22"/>
        </w:rPr>
        <w:t>Team</w:t>
      </w:r>
      <w:r w:rsidR="00C30D5C" w:rsidRPr="00623F7B">
        <w:rPr>
          <w:rFonts w:ascii="Minion Pro" w:hAnsi="Minion Pro" w:cs="Calibri"/>
          <w:sz w:val="22"/>
          <w:szCs w:val="22"/>
        </w:rPr>
        <w:t xml:space="preserve"> </w:t>
      </w:r>
    </w:p>
    <w:p w14:paraId="024A5D07" w14:textId="6BD48122" w:rsidR="00C30D5C" w:rsidRPr="00623F7B" w:rsidRDefault="00C30D5C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 xml:space="preserve">zeigt, was es heißt, Kirche als Ort </w:t>
      </w:r>
      <w:r w:rsidR="00E6777D" w:rsidRPr="00623F7B">
        <w:rPr>
          <w:rFonts w:ascii="Minion Pro" w:hAnsi="Minion Pro" w:cs="Calibri"/>
          <w:sz w:val="22"/>
          <w:szCs w:val="22"/>
        </w:rPr>
        <w:t>bewegend-beweglicher</w:t>
      </w:r>
      <w:r w:rsidRPr="00623F7B">
        <w:rPr>
          <w:rFonts w:ascii="Minion Pro" w:hAnsi="Minion Pro" w:cs="Calibri"/>
          <w:sz w:val="22"/>
          <w:szCs w:val="22"/>
        </w:rPr>
        <w:t xml:space="preserve"> Gemeinschaft zu verstehen:</w:t>
      </w:r>
      <w:r w:rsidR="00633A3A" w:rsidRPr="00623F7B">
        <w:rPr>
          <w:rFonts w:ascii="Minion Pro" w:hAnsi="Minion Pro" w:cs="Calibri"/>
          <w:sz w:val="22"/>
          <w:szCs w:val="22"/>
        </w:rPr>
        <w:t xml:space="preserve"> </w:t>
      </w:r>
      <w:r w:rsidRPr="00623F7B">
        <w:rPr>
          <w:rFonts w:ascii="Minion Pro" w:hAnsi="Minion Pro" w:cs="Calibri"/>
          <w:sz w:val="22"/>
          <w:szCs w:val="22"/>
        </w:rPr>
        <w:t>offen, wertschätzend, mitten im Leben</w:t>
      </w:r>
      <w:r w:rsidR="0036381D" w:rsidRPr="00623F7B">
        <w:rPr>
          <w:rFonts w:ascii="Minion Pro" w:hAnsi="Minion Pro" w:cs="Calibri"/>
          <w:sz w:val="22"/>
          <w:szCs w:val="22"/>
        </w:rPr>
        <w:t>. G</w:t>
      </w:r>
      <w:r w:rsidRPr="00623F7B">
        <w:rPr>
          <w:rFonts w:ascii="Minion Pro" w:hAnsi="Minion Pro" w:cs="Calibri"/>
          <w:sz w:val="22"/>
          <w:szCs w:val="22"/>
        </w:rPr>
        <w:t xml:space="preserve">etragen </w:t>
      </w:r>
      <w:r w:rsidR="0036381D" w:rsidRPr="00623F7B">
        <w:rPr>
          <w:rFonts w:ascii="Minion Pro" w:hAnsi="Minion Pro" w:cs="Calibri"/>
          <w:sz w:val="22"/>
          <w:szCs w:val="22"/>
        </w:rPr>
        <w:t>im Team von</w:t>
      </w:r>
      <w:r w:rsidRPr="00623F7B">
        <w:rPr>
          <w:rFonts w:ascii="Minion Pro" w:hAnsi="Minion Pro" w:cs="Calibri"/>
          <w:sz w:val="22"/>
          <w:szCs w:val="22"/>
        </w:rPr>
        <w:t xml:space="preserve"> </w:t>
      </w:r>
      <w:r w:rsidR="00E6777D" w:rsidRPr="00623F7B">
        <w:rPr>
          <w:rFonts w:ascii="Minion Pro" w:hAnsi="Minion Pro" w:cs="Calibri"/>
          <w:sz w:val="22"/>
          <w:szCs w:val="22"/>
        </w:rPr>
        <w:t>Beruflichen und</w:t>
      </w:r>
      <w:r w:rsidRPr="00623F7B">
        <w:rPr>
          <w:rFonts w:ascii="Minion Pro" w:hAnsi="Minion Pro" w:cs="Calibri"/>
          <w:sz w:val="22"/>
          <w:szCs w:val="22"/>
        </w:rPr>
        <w:t xml:space="preserve"> Ehrenamtlichen, die spürbar Freude daran hatten, segnend zu handeln.</w:t>
      </w:r>
      <w:r w:rsidR="00633A3A" w:rsidRPr="00623F7B">
        <w:rPr>
          <w:rFonts w:ascii="Minion Pro" w:hAnsi="Minion Pro" w:cs="Calibri"/>
          <w:sz w:val="22"/>
          <w:szCs w:val="22"/>
        </w:rPr>
        <w:t xml:space="preserve"> </w:t>
      </w:r>
      <w:r w:rsidR="00E6777D" w:rsidRPr="00623F7B">
        <w:rPr>
          <w:rFonts w:ascii="Minion Pro" w:hAnsi="Minion Pro" w:cs="Calibri"/>
          <w:sz w:val="22"/>
          <w:szCs w:val="22"/>
        </w:rPr>
        <w:t>Mit der</w:t>
      </w:r>
      <w:r w:rsidR="00D32B90" w:rsidRPr="00623F7B">
        <w:rPr>
          <w:rFonts w:ascii="Minion Pro" w:hAnsi="Minion Pro" w:cs="Calibri"/>
          <w:sz w:val="22"/>
          <w:szCs w:val="22"/>
        </w:rPr>
        <w:t xml:space="preserve"> Ehrenamtskultur entstand ein Setting, das niedrigschwellig, warmherzig und zugleich theologisch präzise </w:t>
      </w:r>
      <w:r w:rsidR="0036381D" w:rsidRPr="00623F7B">
        <w:rPr>
          <w:rFonts w:ascii="Minion Pro" w:hAnsi="Minion Pro" w:cs="Calibri"/>
          <w:sz w:val="22"/>
          <w:szCs w:val="22"/>
        </w:rPr>
        <w:t>ist</w:t>
      </w:r>
      <w:r w:rsidR="00D32B90" w:rsidRPr="00623F7B">
        <w:rPr>
          <w:rFonts w:ascii="Minion Pro" w:hAnsi="Minion Pro" w:cs="Calibri"/>
          <w:sz w:val="22"/>
          <w:szCs w:val="22"/>
        </w:rPr>
        <w:t xml:space="preserve">. </w:t>
      </w:r>
      <w:r w:rsidR="005C59DC" w:rsidRPr="00623F7B">
        <w:rPr>
          <w:rFonts w:ascii="Minion Pro" w:hAnsi="Minion Pro" w:cs="Calibri"/>
          <w:sz w:val="22"/>
          <w:szCs w:val="22"/>
        </w:rPr>
        <w:t xml:space="preserve">Die </w:t>
      </w:r>
      <w:r w:rsidR="00D32B90" w:rsidRPr="00623F7B">
        <w:rPr>
          <w:rFonts w:ascii="Minion Pro" w:hAnsi="Minion Pro" w:cs="Calibri"/>
          <w:sz w:val="22"/>
          <w:szCs w:val="22"/>
        </w:rPr>
        <w:t>Ehrenamtlichen begegne</w:t>
      </w:r>
      <w:r w:rsidR="005C59DC" w:rsidRPr="00623F7B">
        <w:rPr>
          <w:rFonts w:ascii="Minion Pro" w:hAnsi="Minion Pro" w:cs="Calibri"/>
          <w:sz w:val="22"/>
          <w:szCs w:val="22"/>
        </w:rPr>
        <w:t>n</w:t>
      </w:r>
      <w:r w:rsidR="00D32B90" w:rsidRPr="00623F7B">
        <w:rPr>
          <w:rFonts w:ascii="Minion Pro" w:hAnsi="Minion Pro" w:cs="Calibri"/>
          <w:sz w:val="22"/>
          <w:szCs w:val="22"/>
        </w:rPr>
        <w:t xml:space="preserve"> den Paaren mit einer Haltung, die in sich schon ein Segen war: »Der Segen beginnt nicht erst, wenn eine Liturgin im Altarraum spricht, sondern </w:t>
      </w:r>
      <w:proofErr w:type="gramStart"/>
      <w:r w:rsidR="00D32B90" w:rsidRPr="00623F7B">
        <w:rPr>
          <w:rFonts w:ascii="Minion Pro" w:hAnsi="Minion Pro" w:cs="Calibri"/>
          <w:sz w:val="22"/>
          <w:szCs w:val="22"/>
        </w:rPr>
        <w:t>…</w:t>
      </w:r>
      <w:proofErr w:type="gramEnd"/>
      <w:r w:rsidR="00D32B90" w:rsidRPr="00623F7B">
        <w:rPr>
          <w:rFonts w:ascii="Minion Pro" w:hAnsi="Minion Pro" w:cs="Calibri"/>
          <w:sz w:val="22"/>
          <w:szCs w:val="22"/>
        </w:rPr>
        <w:t xml:space="preserve"> wenn die Menschen den Kirchenraum betreten.« </w:t>
      </w:r>
      <w:r w:rsidRPr="00623F7B">
        <w:rPr>
          <w:rFonts w:ascii="Minion Pro" w:hAnsi="Minion Pro" w:cs="Calibri"/>
          <w:sz w:val="22"/>
          <w:szCs w:val="22"/>
        </w:rPr>
        <w:t xml:space="preserve">Das ist </w:t>
      </w:r>
      <w:r w:rsidR="000D77BE" w:rsidRPr="00623F7B">
        <w:rPr>
          <w:rFonts w:ascii="Minion Pro" w:hAnsi="Minion Pro" w:cs="Calibri"/>
          <w:sz w:val="22"/>
          <w:szCs w:val="22"/>
        </w:rPr>
        <w:t xml:space="preserve">aus Sicht der Jury </w:t>
      </w:r>
      <w:r w:rsidRPr="00623F7B">
        <w:rPr>
          <w:rFonts w:ascii="Minion Pro" w:hAnsi="Minion Pro" w:cs="Calibri"/>
          <w:sz w:val="22"/>
          <w:szCs w:val="22"/>
        </w:rPr>
        <w:t xml:space="preserve">gelebte </w:t>
      </w:r>
      <w:proofErr w:type="spellStart"/>
      <w:r w:rsidRPr="00623F7B">
        <w:rPr>
          <w:rFonts w:ascii="Minion Pro" w:hAnsi="Minion Pro" w:cs="Calibri"/>
          <w:sz w:val="22"/>
          <w:szCs w:val="22"/>
        </w:rPr>
        <w:t>Kasualkultur</w:t>
      </w:r>
      <w:proofErr w:type="spellEnd"/>
      <w:r w:rsidRPr="00623F7B">
        <w:rPr>
          <w:rFonts w:ascii="Minion Pro" w:hAnsi="Minion Pro" w:cs="Calibri"/>
          <w:sz w:val="22"/>
          <w:szCs w:val="22"/>
        </w:rPr>
        <w:t xml:space="preserve"> der Zukunft</w:t>
      </w:r>
      <w:r w:rsidR="006E07BE" w:rsidRPr="00623F7B">
        <w:rPr>
          <w:rFonts w:ascii="Minion Pro" w:hAnsi="Minion Pro" w:cs="Calibri"/>
          <w:sz w:val="22"/>
          <w:szCs w:val="22"/>
        </w:rPr>
        <w:t xml:space="preserve">. </w:t>
      </w:r>
    </w:p>
    <w:p w14:paraId="00F81A21" w14:textId="77777777" w:rsidR="00C30D5C" w:rsidRPr="00623F7B" w:rsidRDefault="00C30D5C" w:rsidP="007874BF">
      <w:pPr>
        <w:spacing w:after="0" w:line="276" w:lineRule="auto"/>
        <w:rPr>
          <w:rFonts w:ascii="Minion Pro" w:hAnsi="Minion Pro" w:cs="Calibri"/>
          <w:b/>
          <w:bCs/>
          <w:sz w:val="22"/>
          <w:szCs w:val="22"/>
        </w:rPr>
      </w:pPr>
    </w:p>
    <w:p w14:paraId="6FAC812E" w14:textId="39BC1B5E" w:rsidR="00633A3A" w:rsidRPr="006262F9" w:rsidRDefault="006262F9" w:rsidP="007874BF">
      <w:pPr>
        <w:spacing w:after="0" w:line="276" w:lineRule="auto"/>
        <w:rPr>
          <w:rFonts w:ascii="Minion Pro" w:hAnsi="Minion Pro" w:cs="Calibri"/>
          <w:b/>
          <w:bCs/>
          <w:i/>
          <w:iCs/>
          <w:sz w:val="22"/>
          <w:szCs w:val="22"/>
        </w:rPr>
      </w:pPr>
      <w:r w:rsidRPr="006262F9">
        <w:rPr>
          <w:rFonts w:ascii="Minion Pro" w:hAnsi="Minion Pro" w:cs="Calibri"/>
          <w:b/>
          <w:bCs/>
          <w:i/>
          <w:iCs/>
          <w:sz w:val="22"/>
          <w:szCs w:val="22"/>
        </w:rPr>
        <w:t xml:space="preserve">Segen ist Wagnis </w:t>
      </w:r>
    </w:p>
    <w:p w14:paraId="03E46E9D" w14:textId="5D7574B1" w:rsidR="00E174CD" w:rsidRPr="00623F7B" w:rsidRDefault="00C30D5C" w:rsidP="00E174CD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 xml:space="preserve">Es gibt </w:t>
      </w:r>
      <w:r w:rsidR="00633A3A" w:rsidRPr="00623F7B">
        <w:rPr>
          <w:rFonts w:ascii="Minion Pro" w:hAnsi="Minion Pro" w:cs="Calibri"/>
          <w:sz w:val="22"/>
          <w:szCs w:val="22"/>
        </w:rPr>
        <w:t xml:space="preserve">solche </w:t>
      </w:r>
      <w:r w:rsidRPr="00623F7B">
        <w:rPr>
          <w:rFonts w:ascii="Minion Pro" w:hAnsi="Minion Pro" w:cs="Calibri"/>
          <w:sz w:val="22"/>
          <w:szCs w:val="22"/>
        </w:rPr>
        <w:t>Gottesdienste, die über ihren Anlass hinausweisen</w:t>
      </w:r>
      <w:r w:rsidR="006262F9">
        <w:rPr>
          <w:rFonts w:ascii="Minion Pro" w:hAnsi="Minion Pro" w:cs="Calibri"/>
          <w:sz w:val="22"/>
          <w:szCs w:val="22"/>
        </w:rPr>
        <w:t xml:space="preserve">. Sie </w:t>
      </w:r>
      <w:r w:rsidR="00567AAF" w:rsidRPr="00623F7B">
        <w:rPr>
          <w:rFonts w:ascii="Minion Pro" w:hAnsi="Minion Pro" w:cs="Calibri"/>
          <w:sz w:val="22"/>
          <w:szCs w:val="22"/>
        </w:rPr>
        <w:t xml:space="preserve">ermutigen, zu fragen, wie </w:t>
      </w:r>
      <w:r w:rsidR="001110E5" w:rsidRPr="00623F7B">
        <w:rPr>
          <w:rFonts w:ascii="Minion Pro" w:hAnsi="Minion Pro" w:cs="Calibri"/>
          <w:sz w:val="22"/>
          <w:szCs w:val="22"/>
        </w:rPr>
        <w:t xml:space="preserve">die </w:t>
      </w:r>
      <w:r w:rsidR="00567AAF" w:rsidRPr="006262F9">
        <w:rPr>
          <w:rFonts w:ascii="Minion Pro" w:hAnsi="Minion Pro" w:cs="Calibri"/>
          <w:sz w:val="22"/>
          <w:szCs w:val="22"/>
        </w:rPr>
        <w:t>Kirche</w:t>
      </w:r>
      <w:r w:rsidRPr="006262F9">
        <w:rPr>
          <w:rFonts w:ascii="Minion Pro" w:hAnsi="Minion Pro" w:cs="Calibri"/>
          <w:sz w:val="22"/>
          <w:szCs w:val="22"/>
        </w:rPr>
        <w:t xml:space="preserve"> </w:t>
      </w:r>
      <w:r w:rsidR="000D77BE" w:rsidRPr="006262F9">
        <w:rPr>
          <w:rFonts w:ascii="Minion Pro" w:hAnsi="Minion Pro" w:cs="Calibri"/>
          <w:sz w:val="22"/>
          <w:szCs w:val="22"/>
        </w:rPr>
        <w:t xml:space="preserve">Gottes Segen als </w:t>
      </w:r>
      <w:r w:rsidRPr="006262F9">
        <w:rPr>
          <w:rFonts w:ascii="Minion Pro" w:hAnsi="Minion Pro" w:cs="Calibri"/>
          <w:sz w:val="22"/>
          <w:szCs w:val="22"/>
        </w:rPr>
        <w:t>Zukunft</w:t>
      </w:r>
      <w:r w:rsidRPr="00623F7B">
        <w:rPr>
          <w:rFonts w:ascii="Minion Pro" w:hAnsi="Minion Pro" w:cs="Calibri"/>
          <w:sz w:val="22"/>
          <w:szCs w:val="22"/>
        </w:rPr>
        <w:t xml:space="preserve"> </w:t>
      </w:r>
      <w:r w:rsidR="000D77BE" w:rsidRPr="00623F7B">
        <w:rPr>
          <w:rFonts w:ascii="Minion Pro" w:hAnsi="Minion Pro" w:cs="Calibri"/>
          <w:sz w:val="22"/>
          <w:szCs w:val="22"/>
        </w:rPr>
        <w:t>ein</w:t>
      </w:r>
      <w:r w:rsidRPr="00623F7B">
        <w:rPr>
          <w:rFonts w:ascii="Minion Pro" w:hAnsi="Minion Pro" w:cs="Calibri"/>
          <w:sz w:val="22"/>
          <w:szCs w:val="22"/>
        </w:rPr>
        <w:t>atmet</w:t>
      </w:r>
      <w:r w:rsidR="000D77BE" w:rsidRPr="00623F7B">
        <w:rPr>
          <w:rFonts w:ascii="Minion Pro" w:hAnsi="Minion Pro" w:cs="Calibri"/>
          <w:sz w:val="22"/>
          <w:szCs w:val="22"/>
        </w:rPr>
        <w:t xml:space="preserve"> und erfrischt ausatmet. </w:t>
      </w:r>
    </w:p>
    <w:p w14:paraId="53249CEA" w14:textId="77777777" w:rsidR="00127D49" w:rsidRPr="00623F7B" w:rsidRDefault="00127D49" w:rsidP="00300B24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1AEC0DC6" w14:textId="50466DB3" w:rsidR="00B40329" w:rsidRPr="006262F9" w:rsidRDefault="00901598" w:rsidP="00A4710A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62F9">
        <w:rPr>
          <w:rFonts w:ascii="Minion Pro" w:hAnsi="Minion Pro" w:cs="Calibri"/>
          <w:i/>
          <w:iCs/>
          <w:sz w:val="22"/>
          <w:szCs w:val="22"/>
        </w:rPr>
        <w:t>Ich will dich segnen</w:t>
      </w:r>
      <w:r w:rsidRPr="006262F9">
        <w:rPr>
          <w:rFonts w:ascii="Minion Pro" w:hAnsi="Minion Pro" w:cs="Calibri"/>
          <w:i/>
          <w:iCs/>
          <w:sz w:val="22"/>
          <w:szCs w:val="22"/>
        </w:rPr>
        <w:t>.</w:t>
      </w:r>
      <w:r w:rsidRPr="006262F9">
        <w:rPr>
          <w:rFonts w:ascii="Minion Pro" w:hAnsi="Minion Pro" w:cs="Calibri"/>
          <w:i/>
          <w:iCs/>
          <w:sz w:val="22"/>
          <w:szCs w:val="22"/>
        </w:rPr>
        <w:t xml:space="preserve"> Du sollst ein Segen sein.</w:t>
      </w:r>
      <w:r w:rsidRPr="006262F9">
        <w:rPr>
          <w:rFonts w:ascii="Minion Pro" w:hAnsi="Minion Pro" w:cs="Calibri"/>
          <w:sz w:val="22"/>
          <w:szCs w:val="22"/>
        </w:rPr>
        <w:t xml:space="preserve"> Das</w:t>
      </w:r>
      <w:r w:rsidRPr="00623F7B">
        <w:rPr>
          <w:rFonts w:ascii="Minion Pro" w:hAnsi="Minion Pro" w:cs="Calibri"/>
          <w:sz w:val="22"/>
          <w:szCs w:val="22"/>
        </w:rPr>
        <w:t xml:space="preserve"> ist eine ganze Segenstheologie. </w:t>
      </w:r>
      <w:r w:rsidR="006262F9">
        <w:rPr>
          <w:rFonts w:ascii="Minion Pro" w:hAnsi="Minion Pro" w:cs="Calibri"/>
          <w:sz w:val="22"/>
          <w:szCs w:val="22"/>
        </w:rPr>
        <w:t xml:space="preserve">Einatmen: Ich will dich segnen. Ausatmen: Du sollst ein Segen sein. </w:t>
      </w:r>
      <w:r w:rsidR="006262F9" w:rsidRPr="00623F7B">
        <w:rPr>
          <w:rFonts w:ascii="Minion Pro" w:hAnsi="Minion Pro" w:cs="Calibri"/>
          <w:sz w:val="22"/>
          <w:szCs w:val="22"/>
        </w:rPr>
        <w:t>Gottesdienst fängt buchstäblich mit Gott an</w:t>
      </w:r>
      <w:r w:rsidR="006262F9">
        <w:rPr>
          <w:rFonts w:ascii="Minion Pro" w:hAnsi="Minion Pro" w:cs="Calibri"/>
          <w:sz w:val="22"/>
          <w:szCs w:val="22"/>
        </w:rPr>
        <w:t xml:space="preserve">. Ich, Gott, </w:t>
      </w:r>
      <w:r w:rsidR="006262F9" w:rsidRPr="006262F9">
        <w:rPr>
          <w:rFonts w:ascii="Minion Pro" w:hAnsi="Minion Pro" w:cs="Calibri"/>
          <w:sz w:val="22"/>
          <w:szCs w:val="22"/>
        </w:rPr>
        <w:t>will dich segnen. Du sollst … Und i</w:t>
      </w:r>
      <w:r w:rsidRPr="006262F9">
        <w:rPr>
          <w:rFonts w:ascii="Minion Pro" w:hAnsi="Minion Pro" w:cs="Calibri"/>
          <w:sz w:val="22"/>
          <w:szCs w:val="22"/>
        </w:rPr>
        <w:t>m</w:t>
      </w:r>
      <w:r w:rsidR="00300B24" w:rsidRPr="006262F9">
        <w:rPr>
          <w:rFonts w:ascii="Minion Pro" w:hAnsi="Minion Pro" w:cs="Calibri"/>
          <w:sz w:val="22"/>
          <w:szCs w:val="22"/>
        </w:rPr>
        <w:t xml:space="preserve"> Horizont </w:t>
      </w:r>
      <w:r w:rsidR="00685D63" w:rsidRPr="006262F9">
        <w:rPr>
          <w:rFonts w:ascii="Minion Pro" w:hAnsi="Minion Pro" w:cs="Calibri"/>
          <w:sz w:val="22"/>
          <w:szCs w:val="22"/>
        </w:rPr>
        <w:t>von Großauheim</w:t>
      </w:r>
      <w:r w:rsidR="00300B24" w:rsidRPr="006262F9">
        <w:rPr>
          <w:rFonts w:ascii="Minion Pro" w:hAnsi="Minion Pro" w:cs="Calibri"/>
          <w:sz w:val="22"/>
          <w:szCs w:val="22"/>
        </w:rPr>
        <w:t xml:space="preserve"> </w:t>
      </w:r>
      <w:r w:rsidR="008B13BE" w:rsidRPr="006262F9">
        <w:rPr>
          <w:rFonts w:ascii="Minion Pro" w:hAnsi="Minion Pro" w:cs="Calibri"/>
          <w:sz w:val="22"/>
          <w:szCs w:val="22"/>
        </w:rPr>
        <w:t>lässt s</w:t>
      </w:r>
      <w:r w:rsidR="00685D63" w:rsidRPr="006262F9">
        <w:rPr>
          <w:rFonts w:ascii="Minion Pro" w:hAnsi="Minion Pro" w:cs="Calibri"/>
          <w:sz w:val="22"/>
          <w:szCs w:val="22"/>
        </w:rPr>
        <w:t xml:space="preserve">ich </w:t>
      </w:r>
      <w:r w:rsidR="006262F9" w:rsidRPr="006262F9">
        <w:rPr>
          <w:rFonts w:ascii="Minion Pro" w:hAnsi="Minion Pro" w:cs="Calibri"/>
          <w:sz w:val="22"/>
          <w:szCs w:val="22"/>
        </w:rPr>
        <w:t xml:space="preserve">plötzlich </w:t>
      </w:r>
      <w:r w:rsidR="00685D63" w:rsidRPr="006262F9">
        <w:rPr>
          <w:rFonts w:ascii="Minion Pro" w:hAnsi="Minion Pro" w:cs="Calibri"/>
          <w:sz w:val="22"/>
          <w:szCs w:val="22"/>
        </w:rPr>
        <w:t>erahnen:</w:t>
      </w:r>
      <w:r w:rsidR="00300B24" w:rsidRPr="006262F9">
        <w:rPr>
          <w:rFonts w:ascii="Minion Pro" w:hAnsi="Minion Pro" w:cs="Calibri"/>
          <w:sz w:val="22"/>
          <w:szCs w:val="22"/>
        </w:rPr>
        <w:t xml:space="preserve"> Gemeinde ist nicht zuerst eine sozial stabile Gruppe, sondern ein offenes, </w:t>
      </w:r>
      <w:r w:rsidR="004251BE" w:rsidRPr="006262F9">
        <w:rPr>
          <w:rFonts w:ascii="Minion Pro" w:hAnsi="Minion Pro" w:cs="Calibri"/>
          <w:sz w:val="22"/>
          <w:szCs w:val="22"/>
        </w:rPr>
        <w:t>geistlich</w:t>
      </w:r>
      <w:r w:rsidR="00300B24" w:rsidRPr="006262F9">
        <w:rPr>
          <w:rFonts w:ascii="Minion Pro" w:hAnsi="Minion Pro" w:cs="Calibri"/>
          <w:sz w:val="22"/>
          <w:szCs w:val="22"/>
        </w:rPr>
        <w:t xml:space="preserve"> gestiftetes Beziehungs</w:t>
      </w:r>
      <w:r w:rsidR="004251BE" w:rsidRPr="006262F9">
        <w:rPr>
          <w:rFonts w:ascii="Minion Pro" w:hAnsi="Minion Pro" w:cs="Calibri"/>
          <w:sz w:val="22"/>
          <w:szCs w:val="22"/>
        </w:rPr>
        <w:t>mosaik</w:t>
      </w:r>
      <w:r w:rsidR="00300B24" w:rsidRPr="006262F9">
        <w:rPr>
          <w:rFonts w:ascii="Minion Pro" w:hAnsi="Minion Pro" w:cs="Calibri"/>
          <w:sz w:val="22"/>
          <w:szCs w:val="22"/>
        </w:rPr>
        <w:t>.</w:t>
      </w:r>
      <w:r w:rsidRPr="006262F9">
        <w:rPr>
          <w:rFonts w:ascii="Minion Pro" w:hAnsi="Minion Pro" w:cs="Calibri"/>
          <w:sz w:val="22"/>
          <w:szCs w:val="22"/>
        </w:rPr>
        <w:t xml:space="preserve"> </w:t>
      </w:r>
      <w:r w:rsidR="00300B24" w:rsidRPr="006262F9">
        <w:rPr>
          <w:rFonts w:ascii="Minion Pro" w:hAnsi="Minion Pro" w:cs="Calibri"/>
          <w:sz w:val="22"/>
          <w:szCs w:val="22"/>
        </w:rPr>
        <w:t>Menschen</w:t>
      </w:r>
      <w:r w:rsidR="001110E5" w:rsidRPr="006262F9">
        <w:rPr>
          <w:rFonts w:ascii="Minion Pro" w:hAnsi="Minion Pro" w:cs="Calibri"/>
          <w:sz w:val="22"/>
          <w:szCs w:val="22"/>
        </w:rPr>
        <w:t xml:space="preserve"> - </w:t>
      </w:r>
      <w:r w:rsidR="00701366" w:rsidRPr="006262F9">
        <w:rPr>
          <w:rFonts w:ascii="Minion Pro" w:hAnsi="Minion Pro" w:cs="Calibri"/>
          <w:sz w:val="22"/>
          <w:szCs w:val="22"/>
        </w:rPr>
        <w:t xml:space="preserve">auch </w:t>
      </w:r>
      <w:r w:rsidR="00300B24" w:rsidRPr="006262F9">
        <w:rPr>
          <w:rFonts w:ascii="Minion Pro" w:hAnsi="Minion Pro" w:cs="Calibri"/>
          <w:sz w:val="22"/>
          <w:szCs w:val="22"/>
        </w:rPr>
        <w:t>die sich kaum kennen</w:t>
      </w:r>
      <w:r w:rsidR="001110E5" w:rsidRPr="006262F9">
        <w:rPr>
          <w:rFonts w:ascii="Minion Pro" w:hAnsi="Minion Pro" w:cs="Calibri"/>
          <w:sz w:val="22"/>
          <w:szCs w:val="22"/>
        </w:rPr>
        <w:t xml:space="preserve"> -</w:t>
      </w:r>
      <w:r w:rsidR="00300B24" w:rsidRPr="006262F9">
        <w:rPr>
          <w:rFonts w:ascii="Minion Pro" w:hAnsi="Minion Pro" w:cs="Calibri"/>
          <w:sz w:val="22"/>
          <w:szCs w:val="22"/>
        </w:rPr>
        <w:t xml:space="preserve"> erfahren sich als Verbundene, weil der Geist Gottes </w:t>
      </w:r>
      <w:r w:rsidRPr="006262F9">
        <w:rPr>
          <w:rFonts w:ascii="Minion Pro" w:hAnsi="Minion Pro" w:cs="Calibri"/>
          <w:sz w:val="22"/>
          <w:szCs w:val="22"/>
        </w:rPr>
        <w:t xml:space="preserve">der Atem ist. </w:t>
      </w:r>
      <w:r w:rsidR="0064780C" w:rsidRPr="00623F7B">
        <w:rPr>
          <w:rFonts w:ascii="Minion Pro" w:hAnsi="Minion Pro" w:cs="Calibri"/>
          <w:sz w:val="22"/>
          <w:szCs w:val="22"/>
        </w:rPr>
        <w:t xml:space="preserve">Insofern kann man theologisch ein altes Diktum einatmen und neu ausatmen: </w:t>
      </w:r>
      <w:r w:rsidR="0064780C" w:rsidRPr="006262F9">
        <w:rPr>
          <w:rFonts w:ascii="Minion Pro" w:hAnsi="Minion Pro" w:cs="Calibri"/>
          <w:sz w:val="22"/>
          <w:szCs w:val="22"/>
        </w:rPr>
        <w:t xml:space="preserve">Der Gottesdienst ist nicht </w:t>
      </w:r>
      <w:r w:rsidR="0064780C" w:rsidRPr="006262F9">
        <w:rPr>
          <w:rFonts w:ascii="Minion Pro" w:hAnsi="Minion Pro" w:cs="Calibri"/>
          <w:i/>
          <w:iCs/>
          <w:sz w:val="22"/>
          <w:szCs w:val="22"/>
        </w:rPr>
        <w:t>die</w:t>
      </w:r>
      <w:r w:rsidR="0064780C" w:rsidRPr="006262F9">
        <w:rPr>
          <w:rFonts w:ascii="Minion Pro" w:hAnsi="Minion Pro" w:cs="Calibri"/>
          <w:sz w:val="22"/>
          <w:szCs w:val="22"/>
        </w:rPr>
        <w:t xml:space="preserve"> Mitte der Gemeinde, sondern </w:t>
      </w:r>
      <w:r w:rsidR="006262F9" w:rsidRPr="006262F9">
        <w:rPr>
          <w:rFonts w:ascii="Minion Pro" w:hAnsi="Minion Pro" w:cs="Calibri"/>
          <w:sz w:val="22"/>
          <w:szCs w:val="22"/>
        </w:rPr>
        <w:t>mit</w:t>
      </w:r>
      <w:r w:rsidR="00186369" w:rsidRPr="006262F9">
        <w:rPr>
          <w:rFonts w:ascii="Minion Pro" w:hAnsi="Minion Pro" w:cs="Calibri"/>
          <w:sz w:val="22"/>
          <w:szCs w:val="22"/>
        </w:rPr>
        <w:t xml:space="preserve"> </w:t>
      </w:r>
      <w:r w:rsidRPr="006262F9">
        <w:rPr>
          <w:rFonts w:ascii="Minion Pro" w:hAnsi="Minion Pro" w:cs="Calibri"/>
          <w:i/>
          <w:iCs/>
          <w:sz w:val="22"/>
          <w:szCs w:val="22"/>
        </w:rPr>
        <w:t>der</w:t>
      </w:r>
      <w:r w:rsidR="00174D39" w:rsidRPr="006262F9">
        <w:rPr>
          <w:rFonts w:ascii="Minion Pro" w:hAnsi="Minion Pro" w:cs="Calibri"/>
          <w:sz w:val="22"/>
          <w:szCs w:val="22"/>
        </w:rPr>
        <w:t xml:space="preserve"> Gemeinde, </w:t>
      </w:r>
      <w:r w:rsidR="0064780C" w:rsidRPr="006262F9">
        <w:rPr>
          <w:rFonts w:ascii="Minion Pro" w:hAnsi="Minion Pro" w:cs="Calibri"/>
          <w:sz w:val="22"/>
          <w:szCs w:val="22"/>
        </w:rPr>
        <w:t xml:space="preserve">die sich je und je </w:t>
      </w:r>
      <w:r w:rsidR="00367903" w:rsidRPr="006262F9">
        <w:rPr>
          <w:rFonts w:ascii="Minion Pro" w:hAnsi="Minion Pro" w:cs="Calibri"/>
          <w:sz w:val="22"/>
          <w:szCs w:val="22"/>
        </w:rPr>
        <w:t xml:space="preserve">suchen und </w:t>
      </w:r>
      <w:r w:rsidR="0064780C" w:rsidRPr="006262F9">
        <w:rPr>
          <w:rFonts w:ascii="Minion Pro" w:hAnsi="Minion Pro" w:cs="Calibri"/>
          <w:sz w:val="22"/>
          <w:szCs w:val="22"/>
        </w:rPr>
        <w:t xml:space="preserve">finden wird. </w:t>
      </w:r>
      <w:r w:rsidR="00127D49" w:rsidRPr="006262F9">
        <w:rPr>
          <w:rFonts w:ascii="Minion Pro" w:hAnsi="Minion Pro" w:cs="Calibri"/>
          <w:sz w:val="22"/>
          <w:szCs w:val="22"/>
        </w:rPr>
        <w:t xml:space="preserve">Segen </w:t>
      </w:r>
      <w:r w:rsidR="006262F9" w:rsidRPr="006262F9">
        <w:rPr>
          <w:rFonts w:ascii="Minion Pro" w:hAnsi="Minion Pro" w:cs="Calibri"/>
          <w:sz w:val="22"/>
          <w:szCs w:val="22"/>
        </w:rPr>
        <w:t>darin</w:t>
      </w:r>
      <w:r w:rsidR="00186369" w:rsidRPr="006262F9">
        <w:rPr>
          <w:rFonts w:ascii="Minion Pro" w:hAnsi="Minion Pro" w:cs="Calibri"/>
          <w:sz w:val="22"/>
          <w:szCs w:val="22"/>
        </w:rPr>
        <w:t xml:space="preserve"> </w:t>
      </w:r>
      <w:r w:rsidR="006262F9" w:rsidRPr="006262F9">
        <w:rPr>
          <w:rFonts w:ascii="Minion Pro" w:hAnsi="Minion Pro" w:cs="Calibri"/>
          <w:sz w:val="22"/>
          <w:szCs w:val="22"/>
        </w:rPr>
        <w:t xml:space="preserve">und dadurch ist </w:t>
      </w:r>
      <w:r w:rsidR="00127D49" w:rsidRPr="006262F9">
        <w:rPr>
          <w:rFonts w:ascii="Minion Pro" w:hAnsi="Minion Pro" w:cs="Calibri"/>
          <w:sz w:val="22"/>
          <w:szCs w:val="22"/>
        </w:rPr>
        <w:t>die diakonische Hand-</w:t>
      </w:r>
      <w:proofErr w:type="spellStart"/>
      <w:r w:rsidR="00127D49" w:rsidRPr="006262F9">
        <w:rPr>
          <w:rFonts w:ascii="Minion Pro" w:hAnsi="Minion Pro" w:cs="Calibri"/>
          <w:sz w:val="22"/>
          <w:szCs w:val="22"/>
        </w:rPr>
        <w:t>lung</w:t>
      </w:r>
      <w:proofErr w:type="spellEnd"/>
      <w:r w:rsidR="00127D49" w:rsidRPr="006262F9">
        <w:rPr>
          <w:rFonts w:ascii="Minion Pro" w:hAnsi="Minion Pro" w:cs="Calibri"/>
          <w:sz w:val="22"/>
          <w:szCs w:val="22"/>
        </w:rPr>
        <w:t xml:space="preserve"> schlechthin</w:t>
      </w:r>
      <w:r w:rsidR="00186369" w:rsidRPr="006262F9">
        <w:rPr>
          <w:rFonts w:ascii="Minion Pro" w:hAnsi="Minion Pro" w:cs="Calibri"/>
          <w:sz w:val="22"/>
          <w:szCs w:val="22"/>
        </w:rPr>
        <w:t>. O</w:t>
      </w:r>
      <w:r w:rsidR="00587740" w:rsidRPr="006262F9">
        <w:rPr>
          <w:rFonts w:ascii="Minion Pro" w:hAnsi="Minion Pro" w:cs="Calibri"/>
          <w:sz w:val="22"/>
          <w:szCs w:val="22"/>
        </w:rPr>
        <w:t>der besser „</w:t>
      </w:r>
      <w:proofErr w:type="spellStart"/>
      <w:r w:rsidR="00587740" w:rsidRPr="006262F9">
        <w:rPr>
          <w:rFonts w:ascii="Minion Pro" w:hAnsi="Minion Pro" w:cs="Calibri"/>
          <w:sz w:val="22"/>
          <w:szCs w:val="22"/>
        </w:rPr>
        <w:t>guthi</w:t>
      </w:r>
      <w:r w:rsidR="00186369" w:rsidRPr="006262F9">
        <w:rPr>
          <w:rFonts w:ascii="Minion Pro" w:hAnsi="Minion Pro" w:cs="Calibri"/>
          <w:sz w:val="22"/>
          <w:szCs w:val="22"/>
        </w:rPr>
        <w:t>n</w:t>
      </w:r>
      <w:proofErr w:type="spellEnd"/>
      <w:r w:rsidR="00B036A8" w:rsidRPr="006262F9">
        <w:rPr>
          <w:rFonts w:ascii="Minion Pro" w:hAnsi="Minion Pro" w:cs="Calibri"/>
          <w:sz w:val="22"/>
          <w:szCs w:val="22"/>
        </w:rPr>
        <w:t>“</w:t>
      </w:r>
      <w:r w:rsidR="00A4710A" w:rsidRPr="006262F9">
        <w:rPr>
          <w:rFonts w:ascii="Minion Pro" w:hAnsi="Minion Pro" w:cs="Calibri"/>
          <w:sz w:val="22"/>
          <w:szCs w:val="22"/>
        </w:rPr>
        <w:t xml:space="preserve"> </w:t>
      </w:r>
      <w:r w:rsidR="00186369" w:rsidRPr="006262F9">
        <w:rPr>
          <w:rFonts w:ascii="Minion Pro" w:hAnsi="Minion Pro" w:cs="Calibri"/>
          <w:sz w:val="22"/>
          <w:szCs w:val="22"/>
        </w:rPr>
        <w:t xml:space="preserve">in die Welt. </w:t>
      </w:r>
      <w:r w:rsidR="00B036A8" w:rsidRPr="006262F9">
        <w:rPr>
          <w:rFonts w:ascii="Minion Pro" w:hAnsi="Minion Pro" w:cs="Calibri"/>
          <w:sz w:val="22"/>
          <w:szCs w:val="22"/>
        </w:rPr>
        <w:t xml:space="preserve">Denn </w:t>
      </w:r>
      <w:r w:rsidRPr="006262F9">
        <w:rPr>
          <w:rFonts w:ascii="Minion Pro" w:hAnsi="Minion Pro" w:cs="Calibri"/>
          <w:sz w:val="22"/>
          <w:szCs w:val="22"/>
        </w:rPr>
        <w:t>diese</w:t>
      </w:r>
      <w:r w:rsidR="00186369" w:rsidRPr="006262F9">
        <w:rPr>
          <w:rFonts w:ascii="Minion Pro" w:hAnsi="Minion Pro" w:cs="Calibri"/>
          <w:sz w:val="22"/>
          <w:szCs w:val="22"/>
        </w:rPr>
        <w:t xml:space="preserve"> ist zur</w:t>
      </w:r>
      <w:r w:rsidR="00174D39" w:rsidRPr="006262F9">
        <w:rPr>
          <w:rFonts w:ascii="Minion Pro" w:hAnsi="Minion Pro" w:cs="Calibri"/>
          <w:sz w:val="22"/>
          <w:szCs w:val="22"/>
        </w:rPr>
        <w:t>z</w:t>
      </w:r>
      <w:r w:rsidR="00186369" w:rsidRPr="006262F9">
        <w:rPr>
          <w:rFonts w:ascii="Minion Pro" w:hAnsi="Minion Pro" w:cs="Calibri"/>
          <w:sz w:val="22"/>
          <w:szCs w:val="22"/>
        </w:rPr>
        <w:t xml:space="preserve">eit </w:t>
      </w:r>
      <w:r w:rsidR="00A4710A" w:rsidRPr="006262F9">
        <w:rPr>
          <w:rFonts w:ascii="Minion Pro" w:hAnsi="Minion Pro" w:cs="Calibri"/>
          <w:sz w:val="22"/>
          <w:szCs w:val="22"/>
        </w:rPr>
        <w:t xml:space="preserve">mit </w:t>
      </w:r>
      <w:r w:rsidR="00186369" w:rsidRPr="006262F9">
        <w:rPr>
          <w:rFonts w:ascii="Minion Pro" w:hAnsi="Minion Pro" w:cs="Calibri"/>
          <w:sz w:val="22"/>
          <w:szCs w:val="22"/>
        </w:rPr>
        <w:t xml:space="preserve">Fluch </w:t>
      </w:r>
      <w:r w:rsidRPr="006262F9">
        <w:rPr>
          <w:rFonts w:ascii="Minion Pro" w:hAnsi="Minion Pro" w:cs="Calibri"/>
          <w:sz w:val="22"/>
          <w:szCs w:val="22"/>
        </w:rPr>
        <w:t>belegt</w:t>
      </w:r>
      <w:r w:rsidR="00186369" w:rsidRPr="006262F9">
        <w:rPr>
          <w:rFonts w:ascii="Minion Pro" w:hAnsi="Minion Pro" w:cs="Calibri"/>
          <w:sz w:val="22"/>
          <w:szCs w:val="22"/>
        </w:rPr>
        <w:t xml:space="preserve">, </w:t>
      </w:r>
      <w:r w:rsidRPr="006262F9">
        <w:rPr>
          <w:rFonts w:ascii="Minion Pro" w:hAnsi="Minion Pro" w:cs="Calibri"/>
          <w:sz w:val="22"/>
          <w:szCs w:val="22"/>
        </w:rPr>
        <w:t>so dass</w:t>
      </w:r>
      <w:r w:rsidR="00186369" w:rsidRPr="006262F9">
        <w:rPr>
          <w:rFonts w:ascii="Minion Pro" w:hAnsi="Minion Pro" w:cs="Calibri"/>
          <w:sz w:val="22"/>
          <w:szCs w:val="22"/>
        </w:rPr>
        <w:t xml:space="preserve"> s</w:t>
      </w:r>
      <w:r w:rsidR="00A4710A" w:rsidRPr="006262F9">
        <w:rPr>
          <w:rFonts w:ascii="Minion Pro" w:hAnsi="Minion Pro" w:cs="Calibri"/>
          <w:sz w:val="22"/>
          <w:szCs w:val="22"/>
        </w:rPr>
        <w:t xml:space="preserve">ie </w:t>
      </w:r>
      <w:r w:rsidR="00186369" w:rsidRPr="006262F9">
        <w:rPr>
          <w:rFonts w:ascii="Minion Pro" w:hAnsi="Minion Pro" w:cs="Calibri"/>
          <w:sz w:val="22"/>
          <w:szCs w:val="22"/>
        </w:rPr>
        <w:t xml:space="preserve">eine Kirche voller Segen </w:t>
      </w:r>
      <w:r w:rsidR="00B40329" w:rsidRPr="006262F9">
        <w:rPr>
          <w:rFonts w:ascii="Minion Pro" w:hAnsi="Minion Pro" w:cs="Calibri"/>
          <w:sz w:val="22"/>
          <w:szCs w:val="22"/>
        </w:rPr>
        <w:t>brauchen kann</w:t>
      </w:r>
      <w:r w:rsidR="00186369" w:rsidRPr="006262F9">
        <w:rPr>
          <w:rFonts w:ascii="Minion Pro" w:hAnsi="Minion Pro" w:cs="Calibri"/>
          <w:sz w:val="22"/>
          <w:szCs w:val="22"/>
        </w:rPr>
        <w:t>.</w:t>
      </w:r>
    </w:p>
    <w:p w14:paraId="0F575699" w14:textId="77777777" w:rsidR="00850E1D" w:rsidRDefault="00850E1D" w:rsidP="00B40329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36A1B347" w14:textId="6560DE13" w:rsidR="006262F9" w:rsidRPr="006262F9" w:rsidRDefault="006262F9" w:rsidP="00B40329">
      <w:pPr>
        <w:spacing w:after="0" w:line="276" w:lineRule="auto"/>
        <w:rPr>
          <w:rFonts w:ascii="Minion Pro" w:hAnsi="Minion Pro" w:cs="Calibri"/>
          <w:b/>
          <w:bCs/>
          <w:i/>
          <w:iCs/>
          <w:sz w:val="22"/>
          <w:szCs w:val="22"/>
        </w:rPr>
      </w:pPr>
      <w:r w:rsidRPr="006262F9">
        <w:rPr>
          <w:rFonts w:ascii="Minion Pro" w:hAnsi="Minion Pro" w:cs="Calibri"/>
          <w:b/>
          <w:bCs/>
          <w:i/>
          <w:iCs/>
          <w:sz w:val="22"/>
          <w:szCs w:val="22"/>
        </w:rPr>
        <w:t>Schluss-Segen</w:t>
      </w:r>
    </w:p>
    <w:p w14:paraId="53FCC003" w14:textId="2DCFCD89" w:rsidR="009B1514" w:rsidRPr="0086003F" w:rsidRDefault="00901598" w:rsidP="006262F9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 xml:space="preserve">Zu diesem Segen sei am </w:t>
      </w:r>
      <w:r w:rsidR="00B6559E" w:rsidRPr="00623F7B">
        <w:rPr>
          <w:rFonts w:ascii="Minion Pro" w:hAnsi="Minion Pro" w:cs="Calibri"/>
          <w:sz w:val="22"/>
          <w:szCs w:val="22"/>
        </w:rPr>
        <w:t>Schluss</w:t>
      </w:r>
      <w:r w:rsidRPr="00623F7B">
        <w:rPr>
          <w:rFonts w:ascii="Minion Pro" w:hAnsi="Minion Pro" w:cs="Calibri"/>
          <w:sz w:val="22"/>
          <w:szCs w:val="22"/>
        </w:rPr>
        <w:t xml:space="preserve"> erinnert</w:t>
      </w:r>
      <w:r w:rsidR="00B6559E" w:rsidRPr="00623F7B">
        <w:rPr>
          <w:rFonts w:ascii="Minion Pro" w:hAnsi="Minion Pro" w:cs="Calibri"/>
          <w:sz w:val="22"/>
          <w:szCs w:val="22"/>
        </w:rPr>
        <w:t xml:space="preserve">: </w:t>
      </w:r>
      <w:r w:rsidR="00C437B0" w:rsidRPr="00623F7B">
        <w:rPr>
          <w:rFonts w:ascii="Minion Pro" w:hAnsi="Minion Pro" w:cs="Calibri"/>
          <w:sz w:val="22"/>
          <w:szCs w:val="22"/>
        </w:rPr>
        <w:t>Seit den Anfängen ist das</w:t>
      </w:r>
      <w:r w:rsidR="00B40329" w:rsidRPr="00623F7B">
        <w:rPr>
          <w:rFonts w:ascii="Minion Pro" w:hAnsi="Minion Pro" w:cs="Calibri"/>
          <w:sz w:val="22"/>
          <w:szCs w:val="22"/>
        </w:rPr>
        <w:t xml:space="preserve"> segnende Handeln ein </w:t>
      </w:r>
      <w:r w:rsidR="001110E5" w:rsidRPr="00623F7B">
        <w:rPr>
          <w:rFonts w:ascii="Minion Pro" w:hAnsi="Minion Pro" w:cs="Calibri"/>
          <w:sz w:val="22"/>
          <w:szCs w:val="22"/>
        </w:rPr>
        <w:t xml:space="preserve">riskantes </w:t>
      </w:r>
      <w:r w:rsidRPr="00623F7B">
        <w:rPr>
          <w:rFonts w:ascii="Minion Pro" w:hAnsi="Minion Pro" w:cs="Calibri"/>
          <w:sz w:val="22"/>
          <w:szCs w:val="22"/>
        </w:rPr>
        <w:t>Unternehmen</w:t>
      </w:r>
      <w:r w:rsidR="00B40329" w:rsidRPr="00623F7B">
        <w:rPr>
          <w:rFonts w:ascii="Minion Pro" w:hAnsi="Minion Pro" w:cs="Calibri"/>
          <w:sz w:val="22"/>
          <w:szCs w:val="22"/>
        </w:rPr>
        <w:t xml:space="preserve">. </w:t>
      </w:r>
      <w:r w:rsidR="00B40329" w:rsidRPr="006262F9">
        <w:rPr>
          <w:rFonts w:ascii="Minion Pro" w:hAnsi="Minion Pro" w:cs="Calibri"/>
          <w:sz w:val="22"/>
          <w:szCs w:val="22"/>
        </w:rPr>
        <w:t xml:space="preserve">Jakob und Esau haben </w:t>
      </w:r>
      <w:r w:rsidRPr="006262F9">
        <w:rPr>
          <w:rFonts w:ascii="Minion Pro" w:hAnsi="Minion Pro" w:cs="Calibri"/>
          <w:sz w:val="22"/>
          <w:szCs w:val="22"/>
        </w:rPr>
        <w:t xml:space="preserve">dazu gestritten. </w:t>
      </w:r>
      <w:r w:rsidR="00B40329" w:rsidRPr="006262F9">
        <w:rPr>
          <w:rFonts w:ascii="Minion Pro" w:hAnsi="Minion Pro" w:cs="Calibri"/>
          <w:sz w:val="22"/>
          <w:szCs w:val="22"/>
        </w:rPr>
        <w:t xml:space="preserve">In der frühen Kirche galt der Segen als Widerspruch zur staatlich-kaiserlichen Religionsordnung. Als im Mittelalter die Volksfrömmigkeit </w:t>
      </w:r>
      <w:r w:rsidR="00B130BA" w:rsidRPr="006262F9">
        <w:rPr>
          <w:rFonts w:ascii="Minion Pro" w:hAnsi="Minion Pro" w:cs="Calibri"/>
          <w:sz w:val="22"/>
          <w:szCs w:val="22"/>
        </w:rPr>
        <w:t xml:space="preserve">zu Hause </w:t>
      </w:r>
      <w:r w:rsidR="00B40329" w:rsidRPr="006262F9">
        <w:rPr>
          <w:rFonts w:ascii="Minion Pro" w:hAnsi="Minion Pro" w:cs="Calibri"/>
          <w:sz w:val="22"/>
          <w:szCs w:val="22"/>
        </w:rPr>
        <w:t>segnete,</w:t>
      </w:r>
      <w:r w:rsidR="00B036A8" w:rsidRPr="006262F9">
        <w:rPr>
          <w:rFonts w:ascii="Minion Pro" w:hAnsi="Minion Pro" w:cs="Calibri"/>
          <w:sz w:val="22"/>
          <w:szCs w:val="22"/>
        </w:rPr>
        <w:t xml:space="preserve"> </w:t>
      </w:r>
      <w:r w:rsidR="001110E5" w:rsidRPr="006262F9">
        <w:rPr>
          <w:rFonts w:ascii="Minion Pro" w:hAnsi="Minion Pro" w:cs="Calibri"/>
          <w:sz w:val="22"/>
          <w:szCs w:val="22"/>
        </w:rPr>
        <w:t xml:space="preserve">galt </w:t>
      </w:r>
      <w:r w:rsidRPr="006262F9">
        <w:rPr>
          <w:rFonts w:ascii="Minion Pro" w:hAnsi="Minion Pro" w:cs="Calibri"/>
          <w:sz w:val="22"/>
          <w:szCs w:val="22"/>
        </w:rPr>
        <w:t>dies</w:t>
      </w:r>
      <w:r w:rsidR="001110E5" w:rsidRPr="006262F9">
        <w:rPr>
          <w:rFonts w:ascii="Minion Pro" w:hAnsi="Minion Pro" w:cs="Calibri"/>
          <w:sz w:val="22"/>
          <w:szCs w:val="22"/>
        </w:rPr>
        <w:t xml:space="preserve"> als</w:t>
      </w:r>
      <w:r w:rsidR="00B40329" w:rsidRPr="006262F9">
        <w:rPr>
          <w:rFonts w:ascii="Minion Pro" w:hAnsi="Minion Pro" w:cs="Calibri"/>
          <w:sz w:val="22"/>
          <w:szCs w:val="22"/>
        </w:rPr>
        <w:t xml:space="preserve"> „unbefugt“. In der Reformation wurde zwischen katholischem und evangelischem Segen </w:t>
      </w:r>
      <w:r w:rsidRPr="006262F9">
        <w:rPr>
          <w:rFonts w:ascii="Minion Pro" w:hAnsi="Minion Pro" w:cs="Calibri"/>
          <w:sz w:val="22"/>
          <w:szCs w:val="22"/>
        </w:rPr>
        <w:t>so unterschieden, dass j</w:t>
      </w:r>
      <w:r w:rsidR="00B40329" w:rsidRPr="006262F9">
        <w:rPr>
          <w:rFonts w:ascii="Minion Pro" w:hAnsi="Minion Pro" w:cs="Calibri"/>
          <w:sz w:val="22"/>
          <w:szCs w:val="22"/>
        </w:rPr>
        <w:t>e nach Territorium das Risiko Exkommunikation oder Landesverweis</w:t>
      </w:r>
      <w:r w:rsidRPr="006262F9">
        <w:rPr>
          <w:rFonts w:ascii="Minion Pro" w:hAnsi="Minion Pro" w:cs="Calibri"/>
          <w:sz w:val="22"/>
          <w:szCs w:val="22"/>
        </w:rPr>
        <w:t xml:space="preserve"> ergab. </w:t>
      </w:r>
      <w:r w:rsidR="00B40329" w:rsidRPr="006262F9">
        <w:rPr>
          <w:rFonts w:ascii="Minion Pro" w:hAnsi="Minion Pro" w:cs="Calibri"/>
          <w:sz w:val="22"/>
          <w:szCs w:val="22"/>
        </w:rPr>
        <w:t xml:space="preserve">Im Nationalismus </w:t>
      </w:r>
      <w:r w:rsidR="00504753" w:rsidRPr="006262F9">
        <w:rPr>
          <w:rFonts w:ascii="Minion Pro" w:hAnsi="Minion Pro" w:cs="Calibri"/>
          <w:sz w:val="22"/>
          <w:szCs w:val="22"/>
        </w:rPr>
        <w:t>galt</w:t>
      </w:r>
      <w:r w:rsidR="00B40329" w:rsidRPr="006262F9">
        <w:rPr>
          <w:rFonts w:ascii="Minion Pro" w:hAnsi="Minion Pro" w:cs="Calibri"/>
          <w:sz w:val="22"/>
          <w:szCs w:val="22"/>
        </w:rPr>
        <w:t xml:space="preserve"> das Segnen von </w:t>
      </w:r>
      <w:r w:rsidR="000A676B">
        <w:rPr>
          <w:rFonts w:ascii="Minion Pro" w:hAnsi="Minion Pro" w:cs="Calibri"/>
          <w:sz w:val="22"/>
          <w:szCs w:val="22"/>
        </w:rPr>
        <w:t>Jüdinnen und Juden</w:t>
      </w:r>
      <w:r w:rsidR="00B40329" w:rsidRPr="006262F9">
        <w:rPr>
          <w:rFonts w:ascii="Minion Pro" w:hAnsi="Minion Pro" w:cs="Calibri"/>
          <w:sz w:val="22"/>
          <w:szCs w:val="22"/>
        </w:rPr>
        <w:t xml:space="preserve"> </w:t>
      </w:r>
      <w:r w:rsidR="000A676B">
        <w:rPr>
          <w:rFonts w:ascii="Minion Pro" w:hAnsi="Minion Pro" w:cs="Calibri"/>
          <w:sz w:val="22"/>
          <w:szCs w:val="22"/>
        </w:rPr>
        <w:t>sowie</w:t>
      </w:r>
      <w:r w:rsidR="00B40329" w:rsidRPr="006262F9">
        <w:rPr>
          <w:rFonts w:ascii="Minion Pro" w:hAnsi="Minion Pro" w:cs="Calibri"/>
          <w:sz w:val="22"/>
          <w:szCs w:val="22"/>
        </w:rPr>
        <w:t xml:space="preserve"> verbotenen Gruppen</w:t>
      </w:r>
      <w:r w:rsidR="00504753" w:rsidRPr="006262F9">
        <w:rPr>
          <w:rFonts w:ascii="Minion Pro" w:hAnsi="Minion Pro" w:cs="Calibri"/>
          <w:sz w:val="22"/>
          <w:szCs w:val="22"/>
        </w:rPr>
        <w:t xml:space="preserve"> als Unart,</w:t>
      </w:r>
      <w:r w:rsidR="00B40329" w:rsidRPr="006262F9">
        <w:rPr>
          <w:rFonts w:ascii="Minion Pro" w:hAnsi="Minion Pro" w:cs="Calibri"/>
          <w:sz w:val="22"/>
          <w:szCs w:val="22"/>
        </w:rPr>
        <w:t xml:space="preserve"> </w:t>
      </w:r>
      <w:r w:rsidR="00504753" w:rsidRPr="006262F9">
        <w:rPr>
          <w:rFonts w:ascii="Minion Pro" w:hAnsi="Minion Pro" w:cs="Calibri"/>
          <w:sz w:val="22"/>
          <w:szCs w:val="22"/>
        </w:rPr>
        <w:t xml:space="preserve">so </w:t>
      </w:r>
      <w:r w:rsidR="00B40329" w:rsidRPr="006262F9">
        <w:rPr>
          <w:rFonts w:ascii="Minion Pro" w:hAnsi="Minion Pro" w:cs="Calibri"/>
          <w:sz w:val="22"/>
          <w:szCs w:val="22"/>
        </w:rPr>
        <w:t xml:space="preserve">dass gerade die Bekennende Kirche Segenshandlungen für „Unerwünschte“ als theologischen Widerstand </w:t>
      </w:r>
      <w:r w:rsidRPr="006262F9">
        <w:rPr>
          <w:rFonts w:ascii="Minion Pro" w:hAnsi="Minion Pro" w:cs="Calibri"/>
          <w:sz w:val="22"/>
          <w:szCs w:val="22"/>
        </w:rPr>
        <w:t>gestaltete</w:t>
      </w:r>
      <w:r w:rsidR="00B40329" w:rsidRPr="006262F9">
        <w:rPr>
          <w:rFonts w:ascii="Minion Pro" w:hAnsi="Minion Pro" w:cs="Calibri"/>
          <w:sz w:val="22"/>
          <w:szCs w:val="22"/>
        </w:rPr>
        <w:t xml:space="preserve">. </w:t>
      </w:r>
      <w:r w:rsidR="00802FD3" w:rsidRPr="006262F9">
        <w:rPr>
          <w:rFonts w:ascii="Minion Pro" w:hAnsi="Minion Pro" w:cs="Calibri"/>
          <w:sz w:val="22"/>
          <w:szCs w:val="22"/>
        </w:rPr>
        <w:t>Wie oft wurden</w:t>
      </w:r>
      <w:r w:rsidR="00F60F6B" w:rsidRPr="006262F9">
        <w:rPr>
          <w:rFonts w:ascii="Minion Pro" w:hAnsi="Minion Pro" w:cs="Calibri"/>
          <w:sz w:val="22"/>
          <w:szCs w:val="22"/>
        </w:rPr>
        <w:t xml:space="preserve"> </w:t>
      </w:r>
      <w:r w:rsidR="00802FD3" w:rsidRPr="006262F9">
        <w:rPr>
          <w:rFonts w:ascii="Minion Pro" w:hAnsi="Minion Pro" w:cs="Calibri"/>
          <w:sz w:val="22"/>
          <w:szCs w:val="22"/>
        </w:rPr>
        <w:t xml:space="preserve">uneheliche Kinder </w:t>
      </w:r>
      <w:r w:rsidR="004C0F86" w:rsidRPr="006262F9">
        <w:rPr>
          <w:rFonts w:ascii="Minion Pro" w:hAnsi="Minion Pro" w:cs="Calibri"/>
          <w:sz w:val="22"/>
          <w:szCs w:val="22"/>
        </w:rPr>
        <w:t xml:space="preserve">nur in Häusern </w:t>
      </w:r>
      <w:r w:rsidR="00802FD3" w:rsidRPr="006262F9">
        <w:rPr>
          <w:rFonts w:ascii="Minion Pro" w:hAnsi="Minion Pro" w:cs="Calibri"/>
          <w:sz w:val="22"/>
          <w:szCs w:val="22"/>
        </w:rPr>
        <w:t>gesegnet, weil</w:t>
      </w:r>
      <w:r w:rsidR="004C0F86" w:rsidRPr="006262F9">
        <w:rPr>
          <w:rFonts w:ascii="Minion Pro" w:hAnsi="Minion Pro" w:cs="Calibri"/>
          <w:sz w:val="22"/>
          <w:szCs w:val="22"/>
        </w:rPr>
        <w:t xml:space="preserve"> dies</w:t>
      </w:r>
      <w:r w:rsidR="00802FD3" w:rsidRPr="006262F9">
        <w:rPr>
          <w:rFonts w:ascii="Minion Pro" w:hAnsi="Minion Pro" w:cs="Calibri"/>
          <w:sz w:val="22"/>
          <w:szCs w:val="22"/>
        </w:rPr>
        <w:t xml:space="preserve"> im öffentlichen Kirchenraum nicht gestattet war</w:t>
      </w:r>
      <w:r w:rsidR="00F60F6B" w:rsidRPr="006262F9">
        <w:rPr>
          <w:rFonts w:ascii="Minion Pro" w:hAnsi="Minion Pro" w:cs="Calibri"/>
          <w:sz w:val="22"/>
          <w:szCs w:val="22"/>
        </w:rPr>
        <w:t xml:space="preserve">. </w:t>
      </w:r>
      <w:r w:rsidR="004976F6" w:rsidRPr="006262F9">
        <w:rPr>
          <w:rFonts w:ascii="Minion Pro" w:hAnsi="Minion Pro" w:cs="Calibri"/>
          <w:sz w:val="22"/>
          <w:szCs w:val="22"/>
        </w:rPr>
        <w:t xml:space="preserve">In alten </w:t>
      </w:r>
      <w:r w:rsidR="008C5CA8" w:rsidRPr="006262F9">
        <w:rPr>
          <w:rFonts w:ascii="Minion Pro" w:hAnsi="Minion Pro" w:cs="Calibri"/>
          <w:sz w:val="22"/>
          <w:szCs w:val="22"/>
        </w:rPr>
        <w:t>Kirchenb</w:t>
      </w:r>
      <w:r w:rsidR="004976F6" w:rsidRPr="006262F9">
        <w:rPr>
          <w:rFonts w:ascii="Minion Pro" w:hAnsi="Minion Pro" w:cs="Calibri"/>
          <w:sz w:val="22"/>
          <w:szCs w:val="22"/>
        </w:rPr>
        <w:t>üchern findet sich dann</w:t>
      </w:r>
      <w:r w:rsidR="008C5CA8" w:rsidRPr="006262F9">
        <w:rPr>
          <w:rFonts w:ascii="Minion Pro" w:hAnsi="Minion Pro" w:cs="Calibri"/>
          <w:sz w:val="22"/>
          <w:szCs w:val="22"/>
        </w:rPr>
        <w:t xml:space="preserve"> </w:t>
      </w:r>
      <w:r w:rsidR="00F60F6B" w:rsidRPr="006262F9">
        <w:rPr>
          <w:rFonts w:ascii="Minion Pro" w:hAnsi="Minion Pro" w:cs="Calibri"/>
          <w:sz w:val="22"/>
          <w:szCs w:val="22"/>
        </w:rPr>
        <w:t xml:space="preserve">der Eintrag </w:t>
      </w:r>
      <w:r w:rsidR="00907A1F" w:rsidRPr="006262F9">
        <w:rPr>
          <w:rFonts w:ascii="Minion Pro" w:hAnsi="Minion Pro" w:cs="Calibri"/>
          <w:sz w:val="22"/>
          <w:szCs w:val="22"/>
        </w:rPr>
        <w:t>„</w:t>
      </w:r>
      <w:proofErr w:type="spellStart"/>
      <w:r w:rsidR="00ED02F5" w:rsidRPr="006262F9">
        <w:rPr>
          <w:rFonts w:ascii="Minion Pro" w:hAnsi="Minion Pro" w:cs="Calibri"/>
          <w:sz w:val="22"/>
          <w:szCs w:val="22"/>
        </w:rPr>
        <w:t>filia</w:t>
      </w:r>
      <w:proofErr w:type="spellEnd"/>
      <w:r w:rsidR="00ED02F5" w:rsidRPr="006262F9">
        <w:rPr>
          <w:rFonts w:ascii="Minion Pro" w:hAnsi="Minion Pro" w:cs="Calibri"/>
          <w:sz w:val="22"/>
          <w:szCs w:val="22"/>
        </w:rPr>
        <w:t xml:space="preserve"> </w:t>
      </w:r>
      <w:proofErr w:type="spellStart"/>
      <w:r w:rsidR="00ED02F5" w:rsidRPr="006262F9">
        <w:rPr>
          <w:rFonts w:ascii="Minion Pro" w:hAnsi="Minion Pro" w:cs="Calibri"/>
          <w:sz w:val="22"/>
          <w:szCs w:val="22"/>
        </w:rPr>
        <w:t>illegitima</w:t>
      </w:r>
      <w:proofErr w:type="spellEnd"/>
      <w:r w:rsidR="00907A1F" w:rsidRPr="006262F9">
        <w:rPr>
          <w:rFonts w:ascii="Minion Pro" w:hAnsi="Minion Pro" w:cs="Calibri"/>
          <w:sz w:val="22"/>
          <w:szCs w:val="22"/>
        </w:rPr>
        <w:t>“</w:t>
      </w:r>
      <w:r w:rsidR="002841F8" w:rsidRPr="006262F9">
        <w:rPr>
          <w:rFonts w:ascii="Minion Pro" w:hAnsi="Minion Pro" w:cs="Calibri"/>
          <w:sz w:val="22"/>
          <w:szCs w:val="22"/>
        </w:rPr>
        <w:t>. Manchmal wurde</w:t>
      </w:r>
      <w:r w:rsidR="00BE2C7C" w:rsidRPr="006262F9">
        <w:rPr>
          <w:rFonts w:ascii="Minion Pro" w:hAnsi="Minion Pro" w:cs="Calibri"/>
          <w:sz w:val="22"/>
          <w:szCs w:val="22"/>
        </w:rPr>
        <w:t xml:space="preserve"> der Name </w:t>
      </w:r>
      <w:r w:rsidR="00907A1F" w:rsidRPr="006262F9">
        <w:rPr>
          <w:rFonts w:ascii="Minion Pro" w:hAnsi="Minion Pro" w:cs="Calibri"/>
          <w:sz w:val="22"/>
          <w:szCs w:val="22"/>
        </w:rPr>
        <w:t xml:space="preserve">gar </w:t>
      </w:r>
      <w:r w:rsidR="00BE2C7C" w:rsidRPr="006262F9">
        <w:rPr>
          <w:rFonts w:ascii="Minion Pro" w:hAnsi="Minion Pro" w:cs="Calibri"/>
          <w:sz w:val="22"/>
          <w:szCs w:val="22"/>
        </w:rPr>
        <w:t xml:space="preserve">auf den Kopf gestellt eingetragen. </w:t>
      </w:r>
      <w:r w:rsidR="00B40329" w:rsidRPr="006262F9">
        <w:rPr>
          <w:rFonts w:ascii="Minion Pro" w:hAnsi="Minion Pro" w:cs="Calibri"/>
          <w:sz w:val="22"/>
          <w:szCs w:val="22"/>
        </w:rPr>
        <w:t xml:space="preserve">In der DDR waren Segenshandlungen in der Jungen Gemeinde sowie von Ausreiseantragsstellern heikel. </w:t>
      </w:r>
      <w:r w:rsidR="008A21AD" w:rsidRPr="006262F9">
        <w:rPr>
          <w:rFonts w:ascii="Minion Pro" w:hAnsi="Minion Pro" w:cs="Calibri"/>
          <w:sz w:val="22"/>
          <w:szCs w:val="22"/>
        </w:rPr>
        <w:t>Trauungen</w:t>
      </w:r>
      <w:r w:rsidR="00B40329" w:rsidRPr="006262F9">
        <w:rPr>
          <w:rFonts w:ascii="Minion Pro" w:hAnsi="Minion Pro" w:cs="Calibri"/>
          <w:sz w:val="22"/>
          <w:szCs w:val="22"/>
        </w:rPr>
        <w:t xml:space="preserve"> gleichgeschlechtlicher Paare </w:t>
      </w:r>
      <w:r w:rsidR="008A21AD" w:rsidRPr="006262F9">
        <w:rPr>
          <w:rFonts w:ascii="Minion Pro" w:hAnsi="Minion Pro" w:cs="Calibri"/>
          <w:sz w:val="22"/>
          <w:szCs w:val="22"/>
        </w:rPr>
        <w:t xml:space="preserve">war und ist </w:t>
      </w:r>
      <w:r w:rsidR="00B40329" w:rsidRPr="006262F9">
        <w:rPr>
          <w:rFonts w:ascii="Minion Pro" w:hAnsi="Minion Pro" w:cs="Calibri"/>
          <w:sz w:val="22"/>
          <w:szCs w:val="22"/>
        </w:rPr>
        <w:t>weiterhin umstritten bis</w:t>
      </w:r>
      <w:r w:rsidR="008A21AD" w:rsidRPr="006262F9">
        <w:rPr>
          <w:rFonts w:ascii="Minion Pro" w:hAnsi="Minion Pro" w:cs="Calibri"/>
          <w:sz w:val="22"/>
          <w:szCs w:val="22"/>
        </w:rPr>
        <w:t xml:space="preserve"> </w:t>
      </w:r>
      <w:r w:rsidR="00B40329" w:rsidRPr="006262F9">
        <w:rPr>
          <w:rFonts w:ascii="Minion Pro" w:hAnsi="Minion Pro" w:cs="Calibri"/>
          <w:sz w:val="22"/>
          <w:szCs w:val="22"/>
        </w:rPr>
        <w:t xml:space="preserve">untersagt. </w:t>
      </w:r>
      <w:r w:rsidR="002841F8" w:rsidRPr="006262F9">
        <w:rPr>
          <w:rFonts w:ascii="Minion Pro" w:hAnsi="Minion Pro" w:cs="Calibri"/>
          <w:sz w:val="22"/>
          <w:szCs w:val="22"/>
        </w:rPr>
        <w:t xml:space="preserve">Nicht nur </w:t>
      </w:r>
      <w:r w:rsidR="00B40329" w:rsidRPr="006262F9">
        <w:rPr>
          <w:rFonts w:ascii="Minion Pro" w:hAnsi="Minion Pro" w:cs="Calibri"/>
          <w:sz w:val="22"/>
          <w:szCs w:val="22"/>
        </w:rPr>
        <w:t>Segnungen von Geflüchteten</w:t>
      </w:r>
      <w:r w:rsidR="002841F8" w:rsidRPr="006262F9">
        <w:rPr>
          <w:rFonts w:ascii="Minion Pro" w:hAnsi="Minion Pro" w:cs="Calibri"/>
          <w:sz w:val="22"/>
          <w:szCs w:val="22"/>
        </w:rPr>
        <w:t xml:space="preserve"> und</w:t>
      </w:r>
      <w:r w:rsidR="00B40329" w:rsidRPr="006262F9">
        <w:rPr>
          <w:rFonts w:ascii="Minion Pro" w:hAnsi="Minion Pro" w:cs="Calibri"/>
          <w:sz w:val="22"/>
          <w:szCs w:val="22"/>
        </w:rPr>
        <w:t xml:space="preserve"> Transpersonen</w:t>
      </w:r>
      <w:r w:rsidR="0051336B" w:rsidRPr="006262F9">
        <w:rPr>
          <w:rFonts w:ascii="Minion Pro" w:hAnsi="Minion Pro" w:cs="Calibri"/>
          <w:sz w:val="22"/>
          <w:szCs w:val="22"/>
        </w:rPr>
        <w:t xml:space="preserve"> </w:t>
      </w:r>
      <w:r w:rsidR="006D57FB" w:rsidRPr="006262F9">
        <w:rPr>
          <w:rFonts w:ascii="Minion Pro" w:hAnsi="Minion Pro" w:cs="Calibri"/>
          <w:sz w:val="22"/>
          <w:szCs w:val="22"/>
        </w:rPr>
        <w:t>führ</w:t>
      </w:r>
      <w:r w:rsidR="002841F8" w:rsidRPr="006262F9">
        <w:rPr>
          <w:rFonts w:ascii="Minion Pro" w:hAnsi="Minion Pro" w:cs="Calibri"/>
          <w:sz w:val="22"/>
          <w:szCs w:val="22"/>
        </w:rPr>
        <w:t>en</w:t>
      </w:r>
      <w:r w:rsidR="006D57FB" w:rsidRPr="006262F9">
        <w:rPr>
          <w:rFonts w:ascii="Minion Pro" w:hAnsi="Minion Pro" w:cs="Calibri"/>
          <w:sz w:val="22"/>
          <w:szCs w:val="22"/>
        </w:rPr>
        <w:t xml:space="preserve"> zu Hasskommentaren</w:t>
      </w:r>
      <w:r w:rsidR="000A10C3" w:rsidRPr="006262F9">
        <w:rPr>
          <w:rFonts w:ascii="Minion Pro" w:hAnsi="Minion Pro" w:cs="Calibri"/>
          <w:sz w:val="22"/>
          <w:szCs w:val="22"/>
        </w:rPr>
        <w:t xml:space="preserve">. </w:t>
      </w:r>
    </w:p>
    <w:p w14:paraId="7D1DCBB3" w14:textId="77777777" w:rsidR="000A10C3" w:rsidRPr="00623F7B" w:rsidRDefault="000A10C3" w:rsidP="00B40329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2C503E24" w14:textId="78B771E5" w:rsidR="00587740" w:rsidRPr="00623F7B" w:rsidRDefault="00901598" w:rsidP="00B40329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>Segen -</w:t>
      </w:r>
      <w:r w:rsidR="009B1514" w:rsidRPr="00623F7B">
        <w:rPr>
          <w:rFonts w:ascii="Minion Pro" w:hAnsi="Minion Pro" w:cs="Calibri"/>
          <w:sz w:val="22"/>
          <w:szCs w:val="22"/>
        </w:rPr>
        <w:t xml:space="preserve"> nicht nur am Valentinstag </w:t>
      </w:r>
      <w:r w:rsidR="002841F8" w:rsidRPr="00623F7B">
        <w:rPr>
          <w:rFonts w:ascii="Minion Pro" w:hAnsi="Minion Pro" w:cs="Calibri"/>
          <w:sz w:val="22"/>
          <w:szCs w:val="22"/>
        </w:rPr>
        <w:t>– atmet die</w:t>
      </w:r>
      <w:r w:rsidR="00B40329" w:rsidRPr="00623F7B">
        <w:rPr>
          <w:rFonts w:ascii="Minion Pro" w:hAnsi="Minion Pro" w:cs="Calibri"/>
          <w:sz w:val="22"/>
          <w:szCs w:val="22"/>
        </w:rPr>
        <w:t xml:space="preserve"> sichtbar</w:t>
      </w:r>
      <w:r w:rsidR="000A676B">
        <w:rPr>
          <w:rFonts w:ascii="Minion Pro" w:hAnsi="Minion Pro" w:cs="Calibri"/>
          <w:sz w:val="22"/>
          <w:szCs w:val="22"/>
        </w:rPr>
        <w:t xml:space="preserve">e, </w:t>
      </w:r>
      <w:r w:rsidRPr="00623F7B">
        <w:rPr>
          <w:rFonts w:ascii="Minion Pro" w:hAnsi="Minion Pro" w:cs="Calibri"/>
          <w:sz w:val="22"/>
          <w:szCs w:val="22"/>
        </w:rPr>
        <w:t xml:space="preserve">handelnde </w:t>
      </w:r>
      <w:r w:rsidR="00B40329" w:rsidRPr="00623F7B">
        <w:rPr>
          <w:rFonts w:ascii="Minion Pro" w:hAnsi="Minion Pro" w:cs="Calibri"/>
          <w:sz w:val="22"/>
          <w:szCs w:val="22"/>
        </w:rPr>
        <w:t xml:space="preserve">Gestalt des Evangeliums </w:t>
      </w:r>
      <w:r w:rsidR="002841F8" w:rsidRPr="00623F7B">
        <w:rPr>
          <w:rFonts w:ascii="Minion Pro" w:hAnsi="Minion Pro" w:cs="Calibri"/>
          <w:sz w:val="22"/>
          <w:szCs w:val="22"/>
        </w:rPr>
        <w:t xml:space="preserve">ein und </w:t>
      </w:r>
      <w:r w:rsidR="00B40329" w:rsidRPr="00623F7B">
        <w:rPr>
          <w:rFonts w:ascii="Minion Pro" w:hAnsi="Minion Pro" w:cs="Calibri"/>
          <w:sz w:val="22"/>
          <w:szCs w:val="22"/>
        </w:rPr>
        <w:t>aus</w:t>
      </w:r>
      <w:r w:rsidR="002841F8" w:rsidRPr="00623F7B">
        <w:rPr>
          <w:rFonts w:ascii="Minion Pro" w:hAnsi="Minion Pro" w:cs="Calibri"/>
          <w:sz w:val="22"/>
          <w:szCs w:val="22"/>
        </w:rPr>
        <w:t xml:space="preserve">: </w:t>
      </w:r>
      <w:r w:rsidRPr="00623F7B">
        <w:rPr>
          <w:rFonts w:ascii="Minion Pro" w:hAnsi="Minion Pro" w:cs="Calibri"/>
          <w:sz w:val="22"/>
          <w:szCs w:val="22"/>
        </w:rPr>
        <w:t xml:space="preserve">Segen ist </w:t>
      </w:r>
      <w:r w:rsidR="00B40329" w:rsidRPr="00623F7B">
        <w:rPr>
          <w:rFonts w:ascii="Minion Pro" w:hAnsi="Minion Pro" w:cs="Calibri"/>
          <w:sz w:val="22"/>
          <w:szCs w:val="22"/>
        </w:rPr>
        <w:t>diakonisch</w:t>
      </w:r>
      <w:r w:rsidR="00D06731" w:rsidRPr="00623F7B">
        <w:rPr>
          <w:rFonts w:ascii="Minion Pro" w:hAnsi="Minion Pro" w:cs="Calibri"/>
          <w:sz w:val="22"/>
          <w:szCs w:val="22"/>
        </w:rPr>
        <w:t xml:space="preserve">. Segen </w:t>
      </w:r>
      <w:r w:rsidRPr="00623F7B">
        <w:rPr>
          <w:rFonts w:ascii="Minion Pro" w:hAnsi="Minion Pro" w:cs="Calibri"/>
          <w:sz w:val="22"/>
          <w:szCs w:val="22"/>
        </w:rPr>
        <w:t xml:space="preserve">ist </w:t>
      </w:r>
      <w:r w:rsidR="00B40329" w:rsidRPr="00623F7B">
        <w:rPr>
          <w:rFonts w:ascii="Minion Pro" w:hAnsi="Minion Pro" w:cs="Calibri"/>
          <w:sz w:val="22"/>
          <w:szCs w:val="22"/>
        </w:rPr>
        <w:t>liturgisch</w:t>
      </w:r>
      <w:r w:rsidR="00D06731" w:rsidRPr="00623F7B">
        <w:rPr>
          <w:rFonts w:ascii="Minion Pro" w:hAnsi="Minion Pro" w:cs="Calibri"/>
          <w:sz w:val="22"/>
          <w:szCs w:val="22"/>
        </w:rPr>
        <w:t>.</w:t>
      </w:r>
      <w:r w:rsidRPr="00623F7B">
        <w:rPr>
          <w:rFonts w:ascii="Minion Pro" w:hAnsi="Minion Pro" w:cs="Calibri"/>
          <w:sz w:val="22"/>
          <w:szCs w:val="22"/>
        </w:rPr>
        <w:t xml:space="preserve"> </w:t>
      </w:r>
      <w:r w:rsidR="00D06731" w:rsidRPr="00623F7B">
        <w:rPr>
          <w:rFonts w:ascii="Minion Pro" w:hAnsi="Minion Pro" w:cs="Calibri"/>
          <w:sz w:val="22"/>
          <w:szCs w:val="22"/>
        </w:rPr>
        <w:t xml:space="preserve">Segen </w:t>
      </w:r>
      <w:r w:rsidRPr="00623F7B">
        <w:rPr>
          <w:rFonts w:ascii="Minion Pro" w:hAnsi="Minion Pro" w:cs="Calibri"/>
          <w:sz w:val="22"/>
          <w:szCs w:val="22"/>
        </w:rPr>
        <w:t>spricht für Gott</w:t>
      </w:r>
      <w:r w:rsidR="00B40329" w:rsidRPr="00623F7B">
        <w:rPr>
          <w:rFonts w:ascii="Minion Pro" w:hAnsi="Minion Pro" w:cs="Calibri"/>
          <w:sz w:val="22"/>
          <w:szCs w:val="22"/>
        </w:rPr>
        <w:t>.</w:t>
      </w:r>
      <w:r w:rsidR="00186369" w:rsidRPr="00623F7B">
        <w:rPr>
          <w:rFonts w:ascii="Minion Pro" w:hAnsi="Minion Pro" w:cs="Calibri"/>
          <w:b/>
          <w:bCs/>
          <w:sz w:val="22"/>
          <w:szCs w:val="22"/>
        </w:rPr>
        <w:t xml:space="preserve"> </w:t>
      </w:r>
    </w:p>
    <w:p w14:paraId="01D9CB77" w14:textId="77777777" w:rsidR="00C85079" w:rsidRPr="00623F7B" w:rsidRDefault="00C85079" w:rsidP="000D77BE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6DD1765B" w14:textId="0520769A" w:rsidR="00C30D5C" w:rsidRPr="00623F7B" w:rsidRDefault="000D77BE" w:rsidP="002C7CEB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623F7B">
        <w:rPr>
          <w:rFonts w:ascii="Minion Pro" w:hAnsi="Minion Pro" w:cs="Calibri"/>
          <w:sz w:val="22"/>
          <w:szCs w:val="22"/>
        </w:rPr>
        <w:t>Pfarrerin</w:t>
      </w:r>
      <w:r w:rsidRPr="00623F7B">
        <w:rPr>
          <w:rFonts w:ascii="Minion Pro" w:hAnsi="Minion Pro" w:cs="Calibri"/>
          <w:b/>
          <w:bCs/>
          <w:sz w:val="22"/>
          <w:szCs w:val="22"/>
        </w:rPr>
        <w:t xml:space="preserve"> Katharina Scholl</w:t>
      </w:r>
      <w:r w:rsidRPr="00623F7B">
        <w:rPr>
          <w:rFonts w:ascii="Minion Pro" w:hAnsi="Minion Pro" w:cs="Calibri"/>
          <w:sz w:val="22"/>
          <w:szCs w:val="22"/>
        </w:rPr>
        <w:t xml:space="preserve"> und ihr Team haben ein Format geschaffen, das die Jury des Gottesdienstpreises </w:t>
      </w:r>
      <w:r w:rsidR="002841F8" w:rsidRPr="00623F7B">
        <w:rPr>
          <w:rFonts w:ascii="Minion Pro" w:hAnsi="Minion Pro" w:cs="Calibri"/>
          <w:sz w:val="22"/>
          <w:szCs w:val="22"/>
        </w:rPr>
        <w:t xml:space="preserve">nicht zuletzt darum </w:t>
      </w:r>
      <w:r w:rsidRPr="00623F7B">
        <w:rPr>
          <w:rFonts w:ascii="Minion Pro" w:hAnsi="Minion Pro" w:cs="Calibri"/>
          <w:sz w:val="22"/>
          <w:szCs w:val="22"/>
        </w:rPr>
        <w:t>beeindruckt hat</w:t>
      </w:r>
      <w:r w:rsidR="00ED0A2F" w:rsidRPr="00623F7B">
        <w:rPr>
          <w:rFonts w:ascii="Minion Pro" w:hAnsi="Minion Pro" w:cs="Calibri"/>
          <w:sz w:val="22"/>
          <w:szCs w:val="22"/>
        </w:rPr>
        <w:t xml:space="preserve">, weil es uns auf die Spur zu einem weiteren, notwendigen </w:t>
      </w:r>
      <w:r w:rsidR="002841F8" w:rsidRPr="00623F7B">
        <w:rPr>
          <w:rFonts w:ascii="Minion Pro" w:hAnsi="Minion Pro" w:cs="Calibri"/>
          <w:sz w:val="22"/>
          <w:szCs w:val="22"/>
        </w:rPr>
        <w:t xml:space="preserve">Nachdenken und Feiern der Liebe </w:t>
      </w:r>
      <w:r w:rsidR="000A676B">
        <w:rPr>
          <w:rFonts w:ascii="Minion Pro" w:hAnsi="Minion Pro" w:cs="Calibri"/>
          <w:sz w:val="22"/>
          <w:szCs w:val="22"/>
        </w:rPr>
        <w:t xml:space="preserve">und des Segen </w:t>
      </w:r>
      <w:r w:rsidR="002841F8" w:rsidRPr="00623F7B">
        <w:rPr>
          <w:rFonts w:ascii="Minion Pro" w:hAnsi="Minion Pro" w:cs="Calibri"/>
          <w:sz w:val="22"/>
          <w:szCs w:val="22"/>
        </w:rPr>
        <w:t>Gottes führt</w:t>
      </w:r>
      <w:r w:rsidR="00ED0A2F" w:rsidRPr="00623F7B">
        <w:rPr>
          <w:rFonts w:ascii="Minion Pro" w:hAnsi="Minion Pro" w:cs="Calibri"/>
          <w:sz w:val="22"/>
          <w:szCs w:val="22"/>
        </w:rPr>
        <w:t xml:space="preserve">. </w:t>
      </w:r>
      <w:r w:rsidR="00C30D5C" w:rsidRPr="00623F7B">
        <w:rPr>
          <w:rFonts w:ascii="Minion Pro" w:hAnsi="Minion Pro" w:cs="Calibri"/>
          <w:sz w:val="22"/>
          <w:szCs w:val="22"/>
        </w:rPr>
        <w:t xml:space="preserve">Es ist </w:t>
      </w:r>
      <w:r w:rsidR="002841F8" w:rsidRPr="00623F7B">
        <w:rPr>
          <w:rFonts w:ascii="Minion Pro" w:hAnsi="Minion Pro" w:cs="Calibri"/>
          <w:sz w:val="22"/>
          <w:szCs w:val="22"/>
        </w:rPr>
        <w:t xml:space="preserve">uns </w:t>
      </w:r>
      <w:r w:rsidR="000A676B">
        <w:rPr>
          <w:rFonts w:ascii="Minion Pro" w:hAnsi="Minion Pro" w:cs="Calibri"/>
          <w:sz w:val="22"/>
          <w:szCs w:val="22"/>
        </w:rPr>
        <w:t>–</w:t>
      </w:r>
      <w:r w:rsidR="002841F8" w:rsidRPr="00623F7B">
        <w:rPr>
          <w:rFonts w:ascii="Minion Pro" w:hAnsi="Minion Pro" w:cs="Calibri"/>
          <w:sz w:val="22"/>
          <w:szCs w:val="22"/>
        </w:rPr>
        <w:t xml:space="preserve"> der </w:t>
      </w:r>
      <w:r w:rsidR="00011151" w:rsidRPr="00623F7B">
        <w:rPr>
          <w:rFonts w:ascii="Minion Pro" w:hAnsi="Minion Pro" w:cs="Calibri"/>
          <w:sz w:val="22"/>
          <w:szCs w:val="22"/>
        </w:rPr>
        <w:t>Karl-Bernhard-Ritter-</w:t>
      </w:r>
      <w:r w:rsidR="00C30D5C" w:rsidRPr="00623F7B">
        <w:rPr>
          <w:rFonts w:ascii="Minion Pro" w:hAnsi="Minion Pro" w:cs="Calibri"/>
          <w:sz w:val="22"/>
          <w:szCs w:val="22"/>
        </w:rPr>
        <w:t>Stiftung zur Förderung des Gottesdienstes</w:t>
      </w:r>
      <w:r w:rsidR="002841F8" w:rsidRPr="00623F7B">
        <w:rPr>
          <w:rFonts w:ascii="Minion Pro" w:hAnsi="Minion Pro" w:cs="Calibri"/>
          <w:sz w:val="22"/>
          <w:szCs w:val="22"/>
        </w:rPr>
        <w:t xml:space="preserve"> – eine Freude,</w:t>
      </w:r>
      <w:r w:rsidR="00C30D5C" w:rsidRPr="00623F7B">
        <w:rPr>
          <w:rFonts w:ascii="Minion Pro" w:hAnsi="Minion Pro" w:cs="Calibri"/>
          <w:sz w:val="22"/>
          <w:szCs w:val="22"/>
        </w:rPr>
        <w:t xml:space="preserve"> den Gottesdienstpreis 2025 an </w:t>
      </w:r>
      <w:r w:rsidR="002841F8" w:rsidRPr="00623F7B">
        <w:rPr>
          <w:rFonts w:ascii="Minion Pro" w:hAnsi="Minion Pro" w:cs="Calibri"/>
          <w:sz w:val="22"/>
          <w:szCs w:val="22"/>
        </w:rPr>
        <w:t xml:space="preserve">Katharina Scholl und </w:t>
      </w:r>
      <w:r w:rsidR="002841F8" w:rsidRPr="00623F7B">
        <w:rPr>
          <w:rFonts w:ascii="Minion Pro" w:hAnsi="Minion Pro" w:cs="Calibri"/>
          <w:sz w:val="22"/>
          <w:szCs w:val="22"/>
        </w:rPr>
        <w:t>das Team in</w:t>
      </w:r>
      <w:r w:rsidR="0019496B" w:rsidRPr="00623F7B">
        <w:rPr>
          <w:rFonts w:ascii="Minion Pro" w:hAnsi="Minion Pro" w:cs="Calibri"/>
          <w:sz w:val="22"/>
          <w:szCs w:val="22"/>
        </w:rPr>
        <w:t xml:space="preserve"> Hanau-Großauheim </w:t>
      </w:r>
      <w:r w:rsidR="002841F8" w:rsidRPr="00623F7B">
        <w:rPr>
          <w:rFonts w:ascii="Minion Pro" w:hAnsi="Minion Pro" w:cs="Calibri"/>
          <w:sz w:val="22"/>
          <w:szCs w:val="22"/>
        </w:rPr>
        <w:t xml:space="preserve">zu verleihen. </w:t>
      </w:r>
      <w:r w:rsidR="0019496B" w:rsidRPr="00623F7B">
        <w:rPr>
          <w:rFonts w:ascii="Minion Pro" w:hAnsi="Minion Pro" w:cs="Calibri"/>
          <w:sz w:val="22"/>
          <w:szCs w:val="22"/>
        </w:rPr>
        <w:t xml:space="preserve"> </w:t>
      </w:r>
    </w:p>
    <w:p w14:paraId="7D48D049" w14:textId="77777777" w:rsidR="003508C3" w:rsidRPr="00623F7B" w:rsidRDefault="003508C3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p w14:paraId="4D6A719B" w14:textId="548F69D1" w:rsidR="00C30D5C" w:rsidRPr="0086003F" w:rsidRDefault="00C30D5C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  <w:r w:rsidRPr="0086003F">
        <w:rPr>
          <w:rFonts w:ascii="Minion Pro" w:hAnsi="Minion Pro" w:cs="Calibri"/>
          <w:sz w:val="22"/>
          <w:szCs w:val="22"/>
        </w:rPr>
        <w:t>Herzlichen Glückwunsch</w:t>
      </w:r>
      <w:r w:rsidR="0019496B" w:rsidRPr="0086003F">
        <w:rPr>
          <w:rFonts w:ascii="Minion Pro" w:hAnsi="Minion Pro" w:cs="Calibri"/>
          <w:sz w:val="22"/>
          <w:szCs w:val="22"/>
        </w:rPr>
        <w:t xml:space="preserve"> und Gottes … </w:t>
      </w:r>
    </w:p>
    <w:p w14:paraId="6AE86A6F" w14:textId="77777777" w:rsidR="009A1297" w:rsidRPr="00623F7B" w:rsidRDefault="009A1297" w:rsidP="007874BF">
      <w:pPr>
        <w:spacing w:after="0" w:line="276" w:lineRule="auto"/>
        <w:rPr>
          <w:rFonts w:ascii="Minion Pro" w:hAnsi="Minion Pro" w:cs="Calibri"/>
          <w:sz w:val="22"/>
          <w:szCs w:val="22"/>
        </w:rPr>
      </w:pPr>
    </w:p>
    <w:sectPr w:rsidR="009A1297" w:rsidRPr="00623F7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9A3D" w14:textId="77777777" w:rsidR="004F5A7C" w:rsidRDefault="004F5A7C" w:rsidP="00E6777D">
      <w:pPr>
        <w:spacing w:after="0" w:line="240" w:lineRule="auto"/>
      </w:pPr>
      <w:r>
        <w:separator/>
      </w:r>
    </w:p>
  </w:endnote>
  <w:endnote w:type="continuationSeparator" w:id="0">
    <w:p w14:paraId="56F03AB0" w14:textId="77777777" w:rsidR="004F5A7C" w:rsidRDefault="004F5A7C" w:rsidP="00E6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568488"/>
      <w:docPartObj>
        <w:docPartGallery w:val="Page Numbers (Bottom of Page)"/>
        <w:docPartUnique/>
      </w:docPartObj>
    </w:sdtPr>
    <w:sdtEndPr>
      <w:rPr>
        <w:rFonts w:ascii="Minion Pro" w:hAnsi="Minion Pro"/>
        <w:sz w:val="20"/>
        <w:szCs w:val="20"/>
      </w:rPr>
    </w:sdtEndPr>
    <w:sdtContent>
      <w:p w14:paraId="61161A86" w14:textId="521C77A2" w:rsidR="00E6777D" w:rsidRPr="00623F7B" w:rsidRDefault="00E6777D" w:rsidP="00623F7B">
        <w:pPr>
          <w:pStyle w:val="Fuzeile"/>
          <w:jc w:val="right"/>
          <w:rPr>
            <w:rFonts w:ascii="Minion Pro" w:hAnsi="Minion Pro"/>
            <w:sz w:val="20"/>
            <w:szCs w:val="20"/>
          </w:rPr>
        </w:pPr>
        <w:r w:rsidRPr="00623F7B">
          <w:rPr>
            <w:rFonts w:ascii="Minion Pro" w:hAnsi="Minion Pro"/>
            <w:sz w:val="20"/>
            <w:szCs w:val="20"/>
          </w:rPr>
          <w:fldChar w:fldCharType="begin"/>
        </w:r>
        <w:r w:rsidRPr="00623F7B">
          <w:rPr>
            <w:rFonts w:ascii="Minion Pro" w:hAnsi="Minion Pro"/>
            <w:sz w:val="20"/>
            <w:szCs w:val="20"/>
          </w:rPr>
          <w:instrText>PAGE   \* MERGEFORMAT</w:instrText>
        </w:r>
        <w:r w:rsidRPr="00623F7B">
          <w:rPr>
            <w:rFonts w:ascii="Minion Pro" w:hAnsi="Minion Pro"/>
            <w:sz w:val="20"/>
            <w:szCs w:val="20"/>
          </w:rPr>
          <w:fldChar w:fldCharType="separate"/>
        </w:r>
        <w:r w:rsidRPr="00623F7B">
          <w:rPr>
            <w:rFonts w:ascii="Minion Pro" w:hAnsi="Minion Pro"/>
            <w:sz w:val="20"/>
            <w:szCs w:val="20"/>
          </w:rPr>
          <w:t>2</w:t>
        </w:r>
        <w:r w:rsidRPr="00623F7B">
          <w:rPr>
            <w:rFonts w:ascii="Minion Pro" w:hAnsi="Minion Pro"/>
            <w:sz w:val="20"/>
            <w:szCs w:val="20"/>
          </w:rPr>
          <w:fldChar w:fldCharType="end"/>
        </w:r>
      </w:p>
    </w:sdtContent>
  </w:sdt>
  <w:p w14:paraId="433781E3" w14:textId="77777777" w:rsidR="00E6777D" w:rsidRDefault="00E677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10E5" w14:textId="77777777" w:rsidR="004F5A7C" w:rsidRDefault="004F5A7C" w:rsidP="00E6777D">
      <w:pPr>
        <w:spacing w:after="0" w:line="240" w:lineRule="auto"/>
      </w:pPr>
      <w:r>
        <w:separator/>
      </w:r>
    </w:p>
  </w:footnote>
  <w:footnote w:type="continuationSeparator" w:id="0">
    <w:p w14:paraId="23888A7D" w14:textId="77777777" w:rsidR="004F5A7C" w:rsidRDefault="004F5A7C" w:rsidP="00E67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FE0"/>
    <w:multiLevelType w:val="multilevel"/>
    <w:tmpl w:val="64B8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07C"/>
    <w:multiLevelType w:val="multilevel"/>
    <w:tmpl w:val="7C86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374A3"/>
    <w:multiLevelType w:val="multilevel"/>
    <w:tmpl w:val="A384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E1A02"/>
    <w:multiLevelType w:val="hybridMultilevel"/>
    <w:tmpl w:val="72AC8FCA"/>
    <w:lvl w:ilvl="0" w:tplc="F0E08A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806E9"/>
    <w:multiLevelType w:val="hybridMultilevel"/>
    <w:tmpl w:val="183866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C3ADF"/>
    <w:multiLevelType w:val="hybridMultilevel"/>
    <w:tmpl w:val="79DEAC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B27A5"/>
    <w:multiLevelType w:val="multilevel"/>
    <w:tmpl w:val="3646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913442">
    <w:abstractNumId w:val="5"/>
  </w:num>
  <w:num w:numId="2" w16cid:durableId="710885793">
    <w:abstractNumId w:val="4"/>
  </w:num>
  <w:num w:numId="3" w16cid:durableId="1994940682">
    <w:abstractNumId w:val="1"/>
  </w:num>
  <w:num w:numId="4" w16cid:durableId="2102332866">
    <w:abstractNumId w:val="2"/>
  </w:num>
  <w:num w:numId="5" w16cid:durableId="1235698945">
    <w:abstractNumId w:val="0"/>
  </w:num>
  <w:num w:numId="6" w16cid:durableId="1381981368">
    <w:abstractNumId w:val="6"/>
  </w:num>
  <w:num w:numId="7" w16cid:durableId="94909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5C"/>
    <w:rsid w:val="00004F8B"/>
    <w:rsid w:val="00011151"/>
    <w:rsid w:val="00027F60"/>
    <w:rsid w:val="00045A13"/>
    <w:rsid w:val="0005372B"/>
    <w:rsid w:val="00070141"/>
    <w:rsid w:val="00074972"/>
    <w:rsid w:val="000946B6"/>
    <w:rsid w:val="000A10C3"/>
    <w:rsid w:val="000A676B"/>
    <w:rsid w:val="000C6C00"/>
    <w:rsid w:val="000D77BE"/>
    <w:rsid w:val="001042F2"/>
    <w:rsid w:val="001110E5"/>
    <w:rsid w:val="001131BF"/>
    <w:rsid w:val="00115349"/>
    <w:rsid w:val="00117EB4"/>
    <w:rsid w:val="00127D49"/>
    <w:rsid w:val="0015320E"/>
    <w:rsid w:val="001620BE"/>
    <w:rsid w:val="00174D39"/>
    <w:rsid w:val="00186369"/>
    <w:rsid w:val="0019496B"/>
    <w:rsid w:val="001A23C0"/>
    <w:rsid w:val="001A2CED"/>
    <w:rsid w:val="001A51DE"/>
    <w:rsid w:val="001B426A"/>
    <w:rsid w:val="001B7DED"/>
    <w:rsid w:val="001C2B49"/>
    <w:rsid w:val="001C3EDD"/>
    <w:rsid w:val="001C6896"/>
    <w:rsid w:val="001E5EBA"/>
    <w:rsid w:val="001F6D18"/>
    <w:rsid w:val="00205AFB"/>
    <w:rsid w:val="0020745D"/>
    <w:rsid w:val="00212BEF"/>
    <w:rsid w:val="00213BB9"/>
    <w:rsid w:val="00215E98"/>
    <w:rsid w:val="00222C2F"/>
    <w:rsid w:val="00226874"/>
    <w:rsid w:val="00246CC8"/>
    <w:rsid w:val="0027642B"/>
    <w:rsid w:val="002841F8"/>
    <w:rsid w:val="00287C51"/>
    <w:rsid w:val="00295638"/>
    <w:rsid w:val="002B336F"/>
    <w:rsid w:val="002C7CEB"/>
    <w:rsid w:val="00300B24"/>
    <w:rsid w:val="003076DE"/>
    <w:rsid w:val="00316B34"/>
    <w:rsid w:val="00326B4A"/>
    <w:rsid w:val="003508C3"/>
    <w:rsid w:val="00357406"/>
    <w:rsid w:val="0036381D"/>
    <w:rsid w:val="00366DAD"/>
    <w:rsid w:val="00367903"/>
    <w:rsid w:val="00386677"/>
    <w:rsid w:val="003A3659"/>
    <w:rsid w:val="003C09C0"/>
    <w:rsid w:val="003C4F85"/>
    <w:rsid w:val="003C60D7"/>
    <w:rsid w:val="003E71E1"/>
    <w:rsid w:val="003F094F"/>
    <w:rsid w:val="003F3592"/>
    <w:rsid w:val="003F7825"/>
    <w:rsid w:val="004251BE"/>
    <w:rsid w:val="00430799"/>
    <w:rsid w:val="00466B48"/>
    <w:rsid w:val="004720E5"/>
    <w:rsid w:val="0048246F"/>
    <w:rsid w:val="004900D1"/>
    <w:rsid w:val="00492B1A"/>
    <w:rsid w:val="004976F6"/>
    <w:rsid w:val="004B5580"/>
    <w:rsid w:val="004B6FE0"/>
    <w:rsid w:val="004C0F86"/>
    <w:rsid w:val="004F5A7C"/>
    <w:rsid w:val="00503462"/>
    <w:rsid w:val="00504753"/>
    <w:rsid w:val="00505CA7"/>
    <w:rsid w:val="005113E8"/>
    <w:rsid w:val="0051336B"/>
    <w:rsid w:val="0051477B"/>
    <w:rsid w:val="005405B8"/>
    <w:rsid w:val="00541D3E"/>
    <w:rsid w:val="00567AAF"/>
    <w:rsid w:val="00587740"/>
    <w:rsid w:val="00590589"/>
    <w:rsid w:val="005A3AD7"/>
    <w:rsid w:val="005B409C"/>
    <w:rsid w:val="005C4F0C"/>
    <w:rsid w:val="005C4F65"/>
    <w:rsid w:val="005C59DC"/>
    <w:rsid w:val="005D24F8"/>
    <w:rsid w:val="005F143D"/>
    <w:rsid w:val="00622597"/>
    <w:rsid w:val="00623F7B"/>
    <w:rsid w:val="006262F9"/>
    <w:rsid w:val="00633A3A"/>
    <w:rsid w:val="0063410F"/>
    <w:rsid w:val="00641F91"/>
    <w:rsid w:val="0064780C"/>
    <w:rsid w:val="006531D9"/>
    <w:rsid w:val="00672899"/>
    <w:rsid w:val="0067458C"/>
    <w:rsid w:val="00685D63"/>
    <w:rsid w:val="006B69CE"/>
    <w:rsid w:val="006D57FB"/>
    <w:rsid w:val="006D6D4D"/>
    <w:rsid w:val="006E07BE"/>
    <w:rsid w:val="006F2E11"/>
    <w:rsid w:val="006F48F8"/>
    <w:rsid w:val="00701366"/>
    <w:rsid w:val="00753717"/>
    <w:rsid w:val="007874BF"/>
    <w:rsid w:val="007B12D1"/>
    <w:rsid w:val="007C2323"/>
    <w:rsid w:val="007C23D3"/>
    <w:rsid w:val="007F2888"/>
    <w:rsid w:val="008008CE"/>
    <w:rsid w:val="00802FD3"/>
    <w:rsid w:val="00810E8F"/>
    <w:rsid w:val="008457BE"/>
    <w:rsid w:val="00850E1D"/>
    <w:rsid w:val="0086003F"/>
    <w:rsid w:val="00871715"/>
    <w:rsid w:val="00884A1A"/>
    <w:rsid w:val="008A21AD"/>
    <w:rsid w:val="008A7A1E"/>
    <w:rsid w:val="008B13BE"/>
    <w:rsid w:val="008C2910"/>
    <w:rsid w:val="008C5CA8"/>
    <w:rsid w:val="008E1A00"/>
    <w:rsid w:val="00901598"/>
    <w:rsid w:val="00905766"/>
    <w:rsid w:val="00907A1F"/>
    <w:rsid w:val="009332D1"/>
    <w:rsid w:val="009400EE"/>
    <w:rsid w:val="009814C2"/>
    <w:rsid w:val="0099274B"/>
    <w:rsid w:val="00993E81"/>
    <w:rsid w:val="009A1297"/>
    <w:rsid w:val="009B1514"/>
    <w:rsid w:val="009E47BF"/>
    <w:rsid w:val="00A025D9"/>
    <w:rsid w:val="00A079C1"/>
    <w:rsid w:val="00A07AEB"/>
    <w:rsid w:val="00A25D79"/>
    <w:rsid w:val="00A35199"/>
    <w:rsid w:val="00A36A0F"/>
    <w:rsid w:val="00A46F49"/>
    <w:rsid w:val="00A4710A"/>
    <w:rsid w:val="00AB0F2E"/>
    <w:rsid w:val="00AB33EE"/>
    <w:rsid w:val="00AB54B6"/>
    <w:rsid w:val="00AE46D2"/>
    <w:rsid w:val="00B036A8"/>
    <w:rsid w:val="00B130BA"/>
    <w:rsid w:val="00B1366B"/>
    <w:rsid w:val="00B144E2"/>
    <w:rsid w:val="00B2702A"/>
    <w:rsid w:val="00B40329"/>
    <w:rsid w:val="00B4150E"/>
    <w:rsid w:val="00B5017D"/>
    <w:rsid w:val="00B610F7"/>
    <w:rsid w:val="00B6559E"/>
    <w:rsid w:val="00B80402"/>
    <w:rsid w:val="00B86C0E"/>
    <w:rsid w:val="00BA121A"/>
    <w:rsid w:val="00BB5881"/>
    <w:rsid w:val="00BB6004"/>
    <w:rsid w:val="00BD4218"/>
    <w:rsid w:val="00BE2C7C"/>
    <w:rsid w:val="00BE49DB"/>
    <w:rsid w:val="00BE5EE2"/>
    <w:rsid w:val="00C1435F"/>
    <w:rsid w:val="00C30D5C"/>
    <w:rsid w:val="00C37573"/>
    <w:rsid w:val="00C437B0"/>
    <w:rsid w:val="00C47F89"/>
    <w:rsid w:val="00C50B98"/>
    <w:rsid w:val="00C56DA3"/>
    <w:rsid w:val="00C732A8"/>
    <w:rsid w:val="00C83361"/>
    <w:rsid w:val="00C85079"/>
    <w:rsid w:val="00C927DE"/>
    <w:rsid w:val="00CA3E79"/>
    <w:rsid w:val="00CC3557"/>
    <w:rsid w:val="00CF7DFC"/>
    <w:rsid w:val="00D06731"/>
    <w:rsid w:val="00D1325A"/>
    <w:rsid w:val="00D167DA"/>
    <w:rsid w:val="00D32B90"/>
    <w:rsid w:val="00D50ED2"/>
    <w:rsid w:val="00D64F1C"/>
    <w:rsid w:val="00D96593"/>
    <w:rsid w:val="00D9694A"/>
    <w:rsid w:val="00DC1790"/>
    <w:rsid w:val="00DE3288"/>
    <w:rsid w:val="00DF2C71"/>
    <w:rsid w:val="00DF49F3"/>
    <w:rsid w:val="00E04A21"/>
    <w:rsid w:val="00E11B27"/>
    <w:rsid w:val="00E1543B"/>
    <w:rsid w:val="00E174CD"/>
    <w:rsid w:val="00E21C29"/>
    <w:rsid w:val="00E24F66"/>
    <w:rsid w:val="00E5623E"/>
    <w:rsid w:val="00E6777D"/>
    <w:rsid w:val="00E84158"/>
    <w:rsid w:val="00E84FB6"/>
    <w:rsid w:val="00E94573"/>
    <w:rsid w:val="00E948FF"/>
    <w:rsid w:val="00E96833"/>
    <w:rsid w:val="00E96A74"/>
    <w:rsid w:val="00E96C64"/>
    <w:rsid w:val="00ED02F5"/>
    <w:rsid w:val="00ED0A2F"/>
    <w:rsid w:val="00EE1CDB"/>
    <w:rsid w:val="00F00688"/>
    <w:rsid w:val="00F14C34"/>
    <w:rsid w:val="00F2022D"/>
    <w:rsid w:val="00F34A70"/>
    <w:rsid w:val="00F37296"/>
    <w:rsid w:val="00F57A94"/>
    <w:rsid w:val="00F60F6B"/>
    <w:rsid w:val="00F65195"/>
    <w:rsid w:val="00FA1680"/>
    <w:rsid w:val="00FB21A3"/>
    <w:rsid w:val="00FB5373"/>
    <w:rsid w:val="00FD04AF"/>
    <w:rsid w:val="00FD703D"/>
    <w:rsid w:val="00FE3DEB"/>
    <w:rsid w:val="00FE4808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A29D"/>
  <w15:chartTrackingRefBased/>
  <w15:docId w15:val="{66CD6AF8-1A22-4C24-84F5-94435568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7740"/>
  </w:style>
  <w:style w:type="paragraph" w:styleId="berschrift1">
    <w:name w:val="heading 1"/>
    <w:basedOn w:val="Standard"/>
    <w:next w:val="Standard"/>
    <w:link w:val="berschrift1Zchn"/>
    <w:uiPriority w:val="9"/>
    <w:qFormat/>
    <w:rsid w:val="00C3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0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0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0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0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0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0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0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0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0D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0D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0D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0D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0D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0D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0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0D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0D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0D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0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0D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0D5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6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77D"/>
  </w:style>
  <w:style w:type="paragraph" w:styleId="Fuzeile">
    <w:name w:val="footer"/>
    <w:basedOn w:val="Standard"/>
    <w:link w:val="FuzeileZchn"/>
    <w:uiPriority w:val="99"/>
    <w:unhideWhenUsed/>
    <w:rsid w:val="00E6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Hillebold</dc:creator>
  <cp:keywords/>
  <dc:description/>
  <cp:lastModifiedBy>Hillebold, Lars</cp:lastModifiedBy>
  <cp:revision>5</cp:revision>
  <cp:lastPrinted>2025-11-25T12:44:00Z</cp:lastPrinted>
  <dcterms:created xsi:type="dcterms:W3CDTF">2025-11-25T12:04:00Z</dcterms:created>
  <dcterms:modified xsi:type="dcterms:W3CDTF">2025-11-26T05:49:00Z</dcterms:modified>
</cp:coreProperties>
</file>